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42BB" w14:textId="77777777" w:rsidR="00970325" w:rsidRDefault="00970325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3877D" w14:textId="77777777" w:rsidR="001B736F" w:rsidRPr="001B736F" w:rsidRDefault="00970325" w:rsidP="001B736F">
      <w:pPr>
        <w:ind w:left="4956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1B736F">
        <w:rPr>
          <w:rFonts w:ascii="Times New Roman" w:hAnsi="Times New Roman" w:cs="Times New Roman"/>
          <w:bCs/>
          <w:i/>
          <w:sz w:val="24"/>
          <w:szCs w:val="24"/>
        </w:rPr>
        <w:t>Załącznik nr 1</w:t>
      </w:r>
    </w:p>
    <w:p w14:paraId="5A37AF5A" w14:textId="77777777" w:rsidR="001B736F" w:rsidRPr="001B736F" w:rsidRDefault="00970325" w:rsidP="001B736F">
      <w:pPr>
        <w:ind w:left="4956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1B736F">
        <w:rPr>
          <w:rFonts w:ascii="Times New Roman" w:hAnsi="Times New Roman" w:cs="Times New Roman"/>
          <w:bCs/>
          <w:i/>
          <w:sz w:val="24"/>
          <w:szCs w:val="24"/>
        </w:rPr>
        <w:t xml:space="preserve">do Zarządzenia nr </w:t>
      </w:r>
      <w:r w:rsidR="008546F2" w:rsidRPr="001B736F">
        <w:rPr>
          <w:rFonts w:ascii="Times New Roman" w:hAnsi="Times New Roman" w:cs="Times New Roman"/>
          <w:bCs/>
          <w:i/>
          <w:sz w:val="24"/>
          <w:szCs w:val="24"/>
        </w:rPr>
        <w:t>22/2020</w:t>
      </w:r>
    </w:p>
    <w:p w14:paraId="0072B27F" w14:textId="77777777" w:rsidR="001B736F" w:rsidRPr="001B736F" w:rsidRDefault="008546F2" w:rsidP="001B736F">
      <w:pPr>
        <w:ind w:left="5664"/>
        <w:rPr>
          <w:rFonts w:ascii="Times New Roman" w:hAnsi="Times New Roman" w:cs="Times New Roman"/>
          <w:bCs/>
          <w:i/>
          <w:sz w:val="24"/>
          <w:szCs w:val="24"/>
        </w:rPr>
      </w:pPr>
      <w:r w:rsidRPr="001B736F">
        <w:rPr>
          <w:rFonts w:ascii="Times New Roman" w:hAnsi="Times New Roman" w:cs="Times New Roman"/>
          <w:bCs/>
          <w:i/>
          <w:sz w:val="24"/>
          <w:szCs w:val="24"/>
        </w:rPr>
        <w:t>Dyrektora Specjalnego Ośrodka</w:t>
      </w:r>
    </w:p>
    <w:p w14:paraId="5D04AF3E" w14:textId="7E204F12" w:rsidR="001B736F" w:rsidRPr="001B736F" w:rsidRDefault="00230A69" w:rsidP="001B736F">
      <w:pPr>
        <w:ind w:left="4956" w:firstLine="708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 dnia 27</w:t>
      </w:r>
      <w:r w:rsidR="001B736F" w:rsidRPr="001B736F">
        <w:rPr>
          <w:rFonts w:ascii="Times New Roman" w:hAnsi="Times New Roman" w:cs="Times New Roman"/>
          <w:bCs/>
          <w:i/>
          <w:sz w:val="24"/>
          <w:szCs w:val="24"/>
        </w:rPr>
        <w:t xml:space="preserve">.08.2020 r. </w:t>
      </w:r>
    </w:p>
    <w:p w14:paraId="7E83A51F" w14:textId="3F86ADFE" w:rsidR="001B736F" w:rsidRPr="001B736F" w:rsidRDefault="008546F2" w:rsidP="001B736F">
      <w:pPr>
        <w:ind w:left="4956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1B736F">
        <w:rPr>
          <w:rFonts w:ascii="Times New Roman" w:hAnsi="Times New Roman" w:cs="Times New Roman"/>
          <w:bCs/>
          <w:i/>
          <w:sz w:val="24"/>
          <w:szCs w:val="24"/>
        </w:rPr>
        <w:t xml:space="preserve">Szkolno </w:t>
      </w:r>
      <w:r w:rsidR="001B736F" w:rsidRPr="001B736F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1B736F">
        <w:rPr>
          <w:rFonts w:ascii="Times New Roman" w:hAnsi="Times New Roman" w:cs="Times New Roman"/>
          <w:bCs/>
          <w:i/>
          <w:sz w:val="24"/>
          <w:szCs w:val="24"/>
        </w:rPr>
        <w:t xml:space="preserve"> Wychowawczego</w:t>
      </w:r>
    </w:p>
    <w:p w14:paraId="7B7567E0" w14:textId="5F94A7E9" w:rsidR="008546F2" w:rsidRPr="001B736F" w:rsidRDefault="008546F2" w:rsidP="001B736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B73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B736F" w:rsidRPr="001B736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B736F" w:rsidRPr="001B736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B736F" w:rsidRPr="001B736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B736F" w:rsidRPr="001B736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B736F" w:rsidRPr="001B736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B736F" w:rsidRPr="001B736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B736F" w:rsidRPr="001B736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B736F" w:rsidRPr="001B736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736F">
        <w:rPr>
          <w:rFonts w:ascii="Times New Roman" w:hAnsi="Times New Roman" w:cs="Times New Roman"/>
          <w:bCs/>
          <w:i/>
          <w:sz w:val="24"/>
          <w:szCs w:val="24"/>
        </w:rPr>
        <w:t>w Radomsku</w:t>
      </w:r>
    </w:p>
    <w:p w14:paraId="505C307B" w14:textId="77777777" w:rsidR="008546F2" w:rsidRPr="001B736F" w:rsidRDefault="008546F2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369C5" w14:textId="53159B5E" w:rsidR="000B4F63" w:rsidRPr="001B736F" w:rsidRDefault="000B4F63" w:rsidP="009A26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Procedury zapewnienia bezpieczeństwa w związku z </w:t>
      </w:r>
      <w:r w:rsidR="009A265E" w:rsidRPr="001B736F">
        <w:rPr>
          <w:rFonts w:ascii="Times New Roman" w:hAnsi="Times New Roman" w:cs="Times New Roman"/>
          <w:b/>
          <w:bCs/>
          <w:sz w:val="24"/>
          <w:szCs w:val="24"/>
        </w:rPr>
        <w:t>organizacją zajęć</w:t>
      </w:r>
      <w:r w:rsidR="00970325"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9A265E"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3F1C92" w:rsidRPr="001B736F">
        <w:rPr>
          <w:rFonts w:ascii="Times New Roman" w:hAnsi="Times New Roman" w:cs="Times New Roman"/>
          <w:b/>
          <w:bCs/>
          <w:sz w:val="24"/>
          <w:szCs w:val="24"/>
        </w:rPr>
        <w:t>Specjalnym Ośrodku Szkolno-Wychowawczym w R</w:t>
      </w:r>
      <w:r w:rsidR="00532E61" w:rsidRPr="001B736F">
        <w:rPr>
          <w:rFonts w:ascii="Times New Roman" w:hAnsi="Times New Roman" w:cs="Times New Roman"/>
          <w:b/>
          <w:bCs/>
          <w:sz w:val="24"/>
          <w:szCs w:val="24"/>
        </w:rPr>
        <w:t>adomsku</w:t>
      </w:r>
      <w:r w:rsidR="009A265E"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36F">
        <w:rPr>
          <w:rFonts w:ascii="Times New Roman" w:hAnsi="Times New Roman" w:cs="Times New Roman"/>
          <w:b/>
          <w:bCs/>
          <w:sz w:val="24"/>
          <w:szCs w:val="24"/>
        </w:rPr>
        <w:t>zgodnie z wytycznymi  M</w:t>
      </w:r>
      <w:r w:rsidR="003F1C92"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inistra </w:t>
      </w:r>
      <w:r w:rsidRPr="001B736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F1C92"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drowia, Głównego Inspektora Sanitarnego </w:t>
      </w:r>
      <w:r w:rsidRPr="001B736F">
        <w:rPr>
          <w:rFonts w:ascii="Times New Roman" w:hAnsi="Times New Roman" w:cs="Times New Roman"/>
          <w:b/>
          <w:bCs/>
          <w:sz w:val="24"/>
          <w:szCs w:val="24"/>
        </w:rPr>
        <w:t>i M</w:t>
      </w:r>
      <w:r w:rsidR="003F1C92"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inistra </w:t>
      </w:r>
      <w:r w:rsidRPr="001B736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F1C92"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dukacji </w:t>
      </w:r>
      <w:r w:rsidRPr="001B736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F1C92" w:rsidRPr="001B736F">
        <w:rPr>
          <w:rFonts w:ascii="Times New Roman" w:hAnsi="Times New Roman" w:cs="Times New Roman"/>
          <w:b/>
          <w:bCs/>
          <w:sz w:val="24"/>
          <w:szCs w:val="24"/>
        </w:rPr>
        <w:t>arodowej.</w:t>
      </w:r>
    </w:p>
    <w:p w14:paraId="6A6D99E8" w14:textId="77777777" w:rsidR="000B4F63" w:rsidRPr="001B736F" w:rsidRDefault="000B4F63" w:rsidP="000B4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65657" w14:textId="77777777" w:rsidR="000B4F63" w:rsidRPr="001B736F" w:rsidRDefault="000B4F63" w:rsidP="000B4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0127" w14:textId="20BF5D14" w:rsidR="000B4F63" w:rsidRPr="001B736F" w:rsidRDefault="000B4F63" w:rsidP="000B4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 okresie od 01 września 2020 r. do odwołania </w:t>
      </w:r>
      <w:r w:rsidR="00532E61" w:rsidRPr="001B736F">
        <w:rPr>
          <w:rFonts w:ascii="Times New Roman" w:hAnsi="Times New Roman" w:cs="Times New Roman"/>
          <w:sz w:val="24"/>
          <w:szCs w:val="24"/>
        </w:rPr>
        <w:t>ośrodek</w:t>
      </w:r>
      <w:r w:rsidRPr="001B736F">
        <w:rPr>
          <w:rFonts w:ascii="Times New Roman" w:hAnsi="Times New Roman" w:cs="Times New Roman"/>
          <w:sz w:val="24"/>
          <w:szCs w:val="24"/>
        </w:rPr>
        <w:t xml:space="preserve"> będzie prowadzić zajęcia dydaktyczne i zajęcia wspierające uczniów w nauce w formie zależnej od sytuacji epidemicznej na danym terenie</w:t>
      </w:r>
      <w:r w:rsidR="0039733D" w:rsidRPr="001B736F">
        <w:rPr>
          <w:rFonts w:ascii="Times New Roman" w:hAnsi="Times New Roman" w:cs="Times New Roman"/>
          <w:sz w:val="24"/>
          <w:szCs w:val="24"/>
        </w:rPr>
        <w:t>. Wyróżnia się 3 tryby prowadzenia zajęć</w:t>
      </w:r>
      <w:r w:rsidRPr="001B736F">
        <w:rPr>
          <w:rFonts w:ascii="Times New Roman" w:hAnsi="Times New Roman" w:cs="Times New Roman"/>
          <w:sz w:val="24"/>
          <w:szCs w:val="24"/>
        </w:rPr>
        <w:t>.</w:t>
      </w:r>
    </w:p>
    <w:p w14:paraId="238B6D82" w14:textId="2D8AD625" w:rsidR="00F30A93" w:rsidRPr="001B736F" w:rsidRDefault="0039733D" w:rsidP="00F30A9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Kształcenie Tradycyjne.</w:t>
      </w:r>
      <w:r w:rsidR="00211878" w:rsidRPr="001B736F">
        <w:rPr>
          <w:rFonts w:ascii="Times New Roman" w:hAnsi="Times New Roman" w:cs="Times New Roman"/>
          <w:sz w:val="24"/>
          <w:szCs w:val="24"/>
        </w:rPr>
        <w:t xml:space="preserve"> Kształcenie odbywa się stacjonarnie w budynku Szkoły</w:t>
      </w:r>
      <w:r w:rsidR="00532E61" w:rsidRPr="001B736F">
        <w:rPr>
          <w:rFonts w:ascii="Times New Roman" w:hAnsi="Times New Roman" w:cs="Times New Roman"/>
          <w:sz w:val="24"/>
          <w:szCs w:val="24"/>
        </w:rPr>
        <w:t xml:space="preserve"> i Internatu</w:t>
      </w:r>
      <w:r w:rsidR="00211878" w:rsidRPr="001B736F">
        <w:rPr>
          <w:rFonts w:ascii="Times New Roman" w:hAnsi="Times New Roman" w:cs="Times New Roman"/>
          <w:sz w:val="24"/>
          <w:szCs w:val="24"/>
        </w:rPr>
        <w:t xml:space="preserve"> z zachowaniem wszelkich zasad reżimu sanitarnego.</w:t>
      </w:r>
      <w:r w:rsidRPr="001B736F">
        <w:rPr>
          <w:rFonts w:ascii="Times New Roman" w:hAnsi="Times New Roman" w:cs="Times New Roman"/>
          <w:sz w:val="24"/>
          <w:szCs w:val="24"/>
        </w:rPr>
        <w:t xml:space="preserve"> W przypadku zagrożenia epidemiologiczne</w:t>
      </w:r>
      <w:r w:rsidR="00BD3BF9" w:rsidRPr="001B736F">
        <w:rPr>
          <w:rFonts w:ascii="Times New Roman" w:hAnsi="Times New Roman" w:cs="Times New Roman"/>
          <w:sz w:val="24"/>
          <w:szCs w:val="24"/>
        </w:rPr>
        <w:t>go</w:t>
      </w:r>
      <w:r w:rsidRPr="001B736F">
        <w:rPr>
          <w:rFonts w:ascii="Times New Roman" w:hAnsi="Times New Roman" w:cs="Times New Roman"/>
          <w:sz w:val="24"/>
          <w:szCs w:val="24"/>
        </w:rPr>
        <w:t>, po wcześniejszej zgodzie uzyskanej od Państwowego Powiatowego Inspektora Sanitarnego i Organu Prowadzącego Szkołę, Dyrektor będzie mógł rozważyć wprowadzenie kształcenia z podpunktu b lub c.</w:t>
      </w:r>
    </w:p>
    <w:p w14:paraId="18834536" w14:textId="38866E49" w:rsidR="0039733D" w:rsidRPr="001B736F" w:rsidRDefault="0039733D" w:rsidP="00F30A9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Kształcenie Hybrydowe. </w:t>
      </w:r>
      <w:r w:rsidR="00211878" w:rsidRPr="001B736F">
        <w:rPr>
          <w:rFonts w:ascii="Times New Roman" w:hAnsi="Times New Roman" w:cs="Times New Roman"/>
          <w:sz w:val="24"/>
          <w:szCs w:val="24"/>
        </w:rPr>
        <w:t>Kształcenie może odbywać się w części zdalnie, w części w siedzibie Szkoły</w:t>
      </w:r>
      <w:r w:rsidR="00532E61" w:rsidRPr="001B736F">
        <w:rPr>
          <w:rFonts w:ascii="Times New Roman" w:hAnsi="Times New Roman" w:cs="Times New Roman"/>
          <w:sz w:val="24"/>
          <w:szCs w:val="24"/>
        </w:rPr>
        <w:t xml:space="preserve"> i Internatu</w:t>
      </w:r>
      <w:r w:rsidR="00211878" w:rsidRPr="001B736F">
        <w:rPr>
          <w:rFonts w:ascii="Times New Roman" w:hAnsi="Times New Roman" w:cs="Times New Roman"/>
          <w:sz w:val="24"/>
          <w:szCs w:val="24"/>
        </w:rPr>
        <w:t xml:space="preserve">. Mogą to być zajęcia z danego przedmiotu, lub wyłączona z zajęć stacjonarnych może zostać dana grupa uczniów w zależności od sytuacji epidemiologicznej na danym terenie. Z uwzględnieniem wcześniejszej zgody Państwowego Powiatowego Inspektora Sanitarnego </w:t>
      </w:r>
      <w:r w:rsidR="00230A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1878" w:rsidRPr="001B736F">
        <w:rPr>
          <w:rFonts w:ascii="Times New Roman" w:hAnsi="Times New Roman" w:cs="Times New Roman"/>
          <w:sz w:val="24"/>
          <w:szCs w:val="24"/>
        </w:rPr>
        <w:t>i Organu Prowadzącego Szkołę.</w:t>
      </w:r>
    </w:p>
    <w:p w14:paraId="63C7291B" w14:textId="1A6A75D4" w:rsidR="00211878" w:rsidRPr="001B736F" w:rsidRDefault="00211878" w:rsidP="00F30A9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Kształcenie Zdalne. Kształcenie przy wykorzystaniu zasad nauki i techniki kształcenia na odległość. Odbywać się będzie w przypadku zawieszenia zajęć stacjonarnych w całej szkole. W tym przypadku również konieczna jest zgoda Państwowego Powiatowego Inspektora Sanitarnego i Organu Prowadzącego Szkołę.</w:t>
      </w:r>
    </w:p>
    <w:p w14:paraId="2E07FBD4" w14:textId="15B36961" w:rsidR="000B4F63" w:rsidRPr="001B736F" w:rsidRDefault="000B4F63" w:rsidP="000B4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Od 01 września 2020 r. organizowane są zajęcia opiekuńczo – wychowawcze w ramach opieki świetlicowej, z zastosowaniem rygorów sanitarnych.</w:t>
      </w:r>
    </w:p>
    <w:p w14:paraId="3264E2BC" w14:textId="77777777" w:rsidR="000B4F63" w:rsidRPr="001B736F" w:rsidRDefault="000B4F63" w:rsidP="000B4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2E21B" w14:textId="0BE8B2D6" w:rsidR="000B4F63" w:rsidRPr="001B736F" w:rsidRDefault="000B4F6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Postanowienie ogólne</w:t>
      </w:r>
    </w:p>
    <w:p w14:paraId="18E86E4A" w14:textId="77777777" w:rsidR="001348AB" w:rsidRPr="001B736F" w:rsidRDefault="000B4F63" w:rsidP="001348A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Do przestrzegania niniejszej procedury zobowiązani są pracownicy, uczniowie oraz inne o</w:t>
      </w:r>
      <w:r w:rsidR="001348AB" w:rsidRPr="001B736F">
        <w:rPr>
          <w:rFonts w:ascii="Times New Roman" w:hAnsi="Times New Roman" w:cs="Times New Roman"/>
          <w:sz w:val="24"/>
          <w:szCs w:val="24"/>
        </w:rPr>
        <w:t>soby wchodzące na teren szkoły.</w:t>
      </w:r>
    </w:p>
    <w:p w14:paraId="55124881" w14:textId="074E2594" w:rsidR="000B4F63" w:rsidRPr="001B736F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Przed wejściem do budynku szkoły należy skorzystać z płynu dezynfekującego do rąk zgodnie z  informacją o sposobie użycia oraz obowiązku dezynfekowaniu rąk.</w:t>
      </w:r>
    </w:p>
    <w:p w14:paraId="40B231DE" w14:textId="25CEA90C" w:rsidR="001518C4" w:rsidRPr="001B736F" w:rsidRDefault="00F72F06" w:rsidP="00F72F0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Przy wejściu do szkoły, każdorazowo, pracownik dyżurujący przy drzwiach za pomocą termometru bezdotykowego dokonuje za zgodą rodzica pomiaru temperatury dziecka </w:t>
      </w:r>
      <w:r w:rsidR="00BC3FED" w:rsidRPr="001B736F">
        <w:rPr>
          <w:rFonts w:ascii="Times New Roman" w:hAnsi="Times New Roman" w:cs="Times New Roman"/>
          <w:sz w:val="24"/>
          <w:szCs w:val="24"/>
        </w:rPr>
        <w:t xml:space="preserve">                  ( oświadczenie – wyrażenie zgody na pomiar temperatury u ucznia </w:t>
      </w:r>
      <w:r w:rsidR="00BC3FED" w:rsidRPr="001B736F">
        <w:rPr>
          <w:rFonts w:ascii="Times New Roman" w:hAnsi="Times New Roman" w:cs="Times New Roman"/>
          <w:b/>
          <w:sz w:val="24"/>
          <w:szCs w:val="24"/>
        </w:rPr>
        <w:t>załącznik nr 1)</w:t>
      </w:r>
      <w:r w:rsidR="00F9248C" w:rsidRPr="001B736F">
        <w:rPr>
          <w:rFonts w:ascii="Times New Roman" w:hAnsi="Times New Roman" w:cs="Times New Roman"/>
          <w:sz w:val="24"/>
          <w:szCs w:val="24"/>
        </w:rPr>
        <w:t xml:space="preserve">, </w:t>
      </w:r>
      <w:r w:rsidR="00BC3FED" w:rsidRPr="001B736F">
        <w:rPr>
          <w:rFonts w:ascii="Times New Roman" w:hAnsi="Times New Roman" w:cs="Times New Roman"/>
          <w:sz w:val="24"/>
          <w:szCs w:val="24"/>
        </w:rPr>
        <w:t xml:space="preserve"> a wskazanie temperatury </w:t>
      </w:r>
      <w:r w:rsidR="00F9248C" w:rsidRPr="001B736F">
        <w:rPr>
          <w:rFonts w:ascii="Times New Roman" w:hAnsi="Times New Roman" w:cs="Times New Roman"/>
          <w:sz w:val="24"/>
          <w:szCs w:val="24"/>
        </w:rPr>
        <w:t xml:space="preserve"> </w:t>
      </w:r>
      <w:r w:rsidRPr="001B736F">
        <w:rPr>
          <w:rFonts w:ascii="Times New Roman" w:hAnsi="Times New Roman" w:cs="Times New Roman"/>
          <w:sz w:val="24"/>
          <w:szCs w:val="24"/>
        </w:rPr>
        <w:t xml:space="preserve">odnotowuje </w:t>
      </w:r>
      <w:r w:rsidR="00C4236E" w:rsidRPr="001B736F">
        <w:rPr>
          <w:rFonts w:ascii="Times New Roman" w:hAnsi="Times New Roman" w:cs="Times New Roman"/>
          <w:sz w:val="24"/>
          <w:szCs w:val="24"/>
        </w:rPr>
        <w:t>w karcie wyniku (</w:t>
      </w:r>
      <w:r w:rsidR="00BC3FED" w:rsidRPr="001B736F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1B736F">
        <w:rPr>
          <w:rFonts w:ascii="Times New Roman" w:hAnsi="Times New Roman" w:cs="Times New Roman"/>
          <w:sz w:val="24"/>
          <w:szCs w:val="24"/>
        </w:rPr>
        <w:t>).</w:t>
      </w:r>
      <w:r w:rsidR="001518C4" w:rsidRPr="001B736F">
        <w:rPr>
          <w:rFonts w:ascii="Times New Roman" w:hAnsi="Times New Roman" w:cs="Times New Roman"/>
          <w:sz w:val="24"/>
          <w:szCs w:val="24"/>
        </w:rPr>
        <w:t xml:space="preserve"> W sytuacji, gdy </w:t>
      </w:r>
      <w:r w:rsidR="00C4236E" w:rsidRPr="001B736F">
        <w:rPr>
          <w:rFonts w:ascii="Times New Roman" w:hAnsi="Times New Roman" w:cs="Times New Roman"/>
          <w:sz w:val="24"/>
          <w:szCs w:val="24"/>
        </w:rPr>
        <w:t>osoba wchodząca do ośrodka</w:t>
      </w:r>
      <w:r w:rsidR="001518C4" w:rsidRPr="001B736F">
        <w:rPr>
          <w:rFonts w:ascii="Times New Roman" w:hAnsi="Times New Roman" w:cs="Times New Roman"/>
          <w:sz w:val="24"/>
          <w:szCs w:val="24"/>
        </w:rPr>
        <w:t xml:space="preserve"> przejawia objawy infekcji górnych dróg oddechowych należy zakazać wejścia na ter</w:t>
      </w:r>
      <w:r w:rsidR="00C4236E" w:rsidRPr="001B736F">
        <w:rPr>
          <w:rFonts w:ascii="Times New Roman" w:hAnsi="Times New Roman" w:cs="Times New Roman"/>
          <w:sz w:val="24"/>
          <w:szCs w:val="24"/>
        </w:rPr>
        <w:t>e</w:t>
      </w:r>
      <w:r w:rsidR="001518C4" w:rsidRPr="001B736F">
        <w:rPr>
          <w:rFonts w:ascii="Times New Roman" w:hAnsi="Times New Roman" w:cs="Times New Roman"/>
          <w:sz w:val="24"/>
          <w:szCs w:val="24"/>
        </w:rPr>
        <w:t>n placówki, o ewentualnym wejściu na teren placówki decyduje dyrektor.  Jest to standardowa procedura ostrożnościowa związana z trwającym stanem epidemii.</w:t>
      </w:r>
    </w:p>
    <w:p w14:paraId="5C044F3E" w14:textId="537EC0AB" w:rsidR="00F72F06" w:rsidRPr="001B736F" w:rsidRDefault="004526E8" w:rsidP="001518C4">
      <w:pPr>
        <w:pStyle w:val="Akapitzlis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Rekomenduje się dezynfekcję urządzenia po każdej grupie. W przypadku termometrów innych niż bezdotykowe należy przeprowadzać dezynfekcję urządzenia po każdym użyciu. </w:t>
      </w:r>
    </w:p>
    <w:p w14:paraId="39745EB8" w14:textId="1888DC4B" w:rsidR="000B4F63" w:rsidRPr="001B736F" w:rsidRDefault="004D5B0E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D</w:t>
      </w:r>
      <w:r w:rsidR="00C4236E" w:rsidRPr="001B736F">
        <w:rPr>
          <w:rFonts w:ascii="Times New Roman" w:hAnsi="Times New Roman" w:cs="Times New Roman"/>
          <w:sz w:val="24"/>
          <w:szCs w:val="24"/>
        </w:rPr>
        <w:t>o 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może wejść tylko </w:t>
      </w:r>
      <w:r w:rsidR="00CC6C10" w:rsidRPr="001B736F">
        <w:rPr>
          <w:rFonts w:ascii="Times New Roman" w:hAnsi="Times New Roman" w:cs="Times New Roman"/>
          <w:sz w:val="24"/>
          <w:szCs w:val="24"/>
        </w:rPr>
        <w:t>uczeń</w:t>
      </w:r>
      <w:r w:rsidR="00C4236E" w:rsidRPr="001B736F">
        <w:rPr>
          <w:rFonts w:ascii="Times New Roman" w:hAnsi="Times New Roman" w:cs="Times New Roman"/>
          <w:sz w:val="24"/>
          <w:szCs w:val="24"/>
        </w:rPr>
        <w:t>, które</w:t>
      </w:r>
      <w:r w:rsidR="00A85D36" w:rsidRPr="001B736F">
        <w:rPr>
          <w:rFonts w:ascii="Times New Roman" w:hAnsi="Times New Roman" w:cs="Times New Roman"/>
          <w:sz w:val="24"/>
          <w:szCs w:val="24"/>
        </w:rPr>
        <w:t xml:space="preserve">go </w:t>
      </w:r>
      <w:r w:rsidR="00CC6C10" w:rsidRPr="001B736F">
        <w:rPr>
          <w:rFonts w:ascii="Times New Roman" w:hAnsi="Times New Roman" w:cs="Times New Roman"/>
          <w:sz w:val="24"/>
          <w:szCs w:val="24"/>
        </w:rPr>
        <w:t xml:space="preserve">od rodzica lub opiekuna </w:t>
      </w:r>
      <w:r w:rsidR="00C4236E" w:rsidRPr="001B736F">
        <w:rPr>
          <w:rFonts w:ascii="Times New Roman" w:hAnsi="Times New Roman" w:cs="Times New Roman"/>
          <w:sz w:val="24"/>
          <w:szCs w:val="24"/>
        </w:rPr>
        <w:t xml:space="preserve">odbiera </w:t>
      </w:r>
      <w:r w:rsidR="00CC6C10" w:rsidRPr="001B736F">
        <w:rPr>
          <w:rFonts w:ascii="Times New Roman" w:hAnsi="Times New Roman" w:cs="Times New Roman"/>
          <w:sz w:val="24"/>
          <w:szCs w:val="24"/>
        </w:rPr>
        <w:t xml:space="preserve">pracownik ośrodka </w:t>
      </w:r>
      <w:r w:rsidR="00C4236E" w:rsidRPr="001B736F">
        <w:rPr>
          <w:rFonts w:ascii="Times New Roman" w:hAnsi="Times New Roman" w:cs="Times New Roman"/>
          <w:sz w:val="24"/>
          <w:szCs w:val="24"/>
        </w:rPr>
        <w:t xml:space="preserve">przy wejściu do budynku internatu i wejściu do budynku szkoły </w:t>
      </w:r>
      <w:r w:rsidR="000B4F63" w:rsidRPr="001B736F">
        <w:rPr>
          <w:rFonts w:ascii="Times New Roman" w:hAnsi="Times New Roman" w:cs="Times New Roman"/>
          <w:sz w:val="24"/>
          <w:szCs w:val="24"/>
        </w:rPr>
        <w:t>korzystając z przeznaczonego obszaru</w:t>
      </w:r>
      <w:r w:rsidRPr="001B736F">
        <w:rPr>
          <w:rFonts w:ascii="Times New Roman" w:hAnsi="Times New Roman" w:cs="Times New Roman"/>
          <w:sz w:val="24"/>
          <w:szCs w:val="24"/>
        </w:rPr>
        <w:t xml:space="preserve"> wspólnego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z zachowaniem środków ochrony – rękawiczki jednorazowe </w:t>
      </w:r>
      <w:r w:rsidR="00C4236E" w:rsidRPr="001B736F">
        <w:rPr>
          <w:rFonts w:ascii="Times New Roman" w:hAnsi="Times New Roman" w:cs="Times New Roman"/>
          <w:sz w:val="24"/>
          <w:szCs w:val="24"/>
        </w:rPr>
        <w:t>lub dezynfekcja rąk,  osłona ust</w:t>
      </w:r>
      <w:r w:rsidR="000B4F63" w:rsidRPr="001B736F">
        <w:rPr>
          <w:rFonts w:ascii="Times New Roman" w:hAnsi="Times New Roman" w:cs="Times New Roman"/>
          <w:sz w:val="24"/>
          <w:szCs w:val="24"/>
        </w:rPr>
        <w:t>, nosa</w:t>
      </w:r>
      <w:r w:rsidRPr="001B736F">
        <w:rPr>
          <w:rFonts w:ascii="Times New Roman" w:hAnsi="Times New Roman" w:cs="Times New Roman"/>
          <w:sz w:val="24"/>
          <w:szCs w:val="24"/>
        </w:rPr>
        <w:t xml:space="preserve">, oraz zachowując dystans od innych opiekunów z dziećmi lub od pracowników </w:t>
      </w:r>
      <w:r w:rsidR="00A85D36" w:rsidRPr="001B736F">
        <w:rPr>
          <w:rFonts w:ascii="Times New Roman" w:hAnsi="Times New Roman" w:cs="Times New Roman"/>
          <w:sz w:val="24"/>
          <w:szCs w:val="24"/>
        </w:rPr>
        <w:t>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w odległości min. 1,5 m. </w:t>
      </w:r>
    </w:p>
    <w:p w14:paraId="69AF52E0" w14:textId="38C130C0" w:rsidR="001348AB" w:rsidRPr="001B736F" w:rsidRDefault="001348AB" w:rsidP="001348A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uzasadnionych przypadkach , gdy na teren ośrodka konieczne  będzie wejście  osoby postronnej, przy we</w:t>
      </w:r>
      <w:r w:rsidR="000C43CE">
        <w:rPr>
          <w:rFonts w:ascii="Times New Roman" w:hAnsi="Times New Roman" w:cs="Times New Roman"/>
          <w:sz w:val="24"/>
          <w:szCs w:val="24"/>
        </w:rPr>
        <w:t>jściu zobowiązana będzie ona do</w:t>
      </w:r>
      <w:r w:rsidR="00806650" w:rsidRPr="001B736F">
        <w:rPr>
          <w:rFonts w:ascii="Times New Roman" w:hAnsi="Times New Roman" w:cs="Times New Roman"/>
          <w:sz w:val="24"/>
          <w:szCs w:val="24"/>
        </w:rPr>
        <w:t xml:space="preserve"> złożenia oświadczenia  </w:t>
      </w:r>
      <w:r w:rsidRPr="001B736F">
        <w:rPr>
          <w:rFonts w:ascii="Times New Roman" w:hAnsi="Times New Roman" w:cs="Times New Roman"/>
          <w:sz w:val="24"/>
          <w:szCs w:val="24"/>
        </w:rPr>
        <w:t xml:space="preserve">o stanie zdrowia ( </w:t>
      </w:r>
      <w:r w:rsidRPr="001B736F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1B736F">
        <w:rPr>
          <w:rFonts w:ascii="Times New Roman" w:hAnsi="Times New Roman" w:cs="Times New Roman"/>
          <w:sz w:val="24"/>
          <w:szCs w:val="24"/>
        </w:rPr>
        <w:t>).</w:t>
      </w:r>
    </w:p>
    <w:p w14:paraId="40629B3A" w14:textId="77777777" w:rsidR="000B4F63" w:rsidRPr="001B736F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Uczniowie przyprowadzani oraz odbierani są przez osoby zdrowe.</w:t>
      </w:r>
    </w:p>
    <w:p w14:paraId="21E9C681" w14:textId="1AC9F64A" w:rsidR="000B4F63" w:rsidRPr="001B736F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Jeżeli w domu ucznia przebywa osoba na kwarantannie bądź izolacji nie ma możliwości przyprowadzenia ucznia do szkoły.</w:t>
      </w:r>
    </w:p>
    <w:p w14:paraId="5707E6A2" w14:textId="1A5DC6B7" w:rsidR="00610DDF" w:rsidRPr="001B736F" w:rsidRDefault="00CC6C10" w:rsidP="006E071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Pracownicy ośrodka, </w:t>
      </w:r>
      <w:r w:rsidR="006E071D" w:rsidRPr="001B736F">
        <w:rPr>
          <w:rFonts w:ascii="Times New Roman" w:hAnsi="Times New Roman" w:cs="Times New Roman"/>
          <w:sz w:val="24"/>
          <w:szCs w:val="24"/>
        </w:rPr>
        <w:t xml:space="preserve"> </w:t>
      </w:r>
      <w:r w:rsidRPr="001B736F">
        <w:rPr>
          <w:rFonts w:ascii="Times New Roman" w:hAnsi="Times New Roman" w:cs="Times New Roman"/>
          <w:sz w:val="24"/>
          <w:szCs w:val="24"/>
        </w:rPr>
        <w:t>którzy zostali objęci</w:t>
      </w:r>
      <w:r w:rsidR="006E071D" w:rsidRPr="001B736F">
        <w:rPr>
          <w:rFonts w:ascii="Times New Roman" w:hAnsi="Times New Roman" w:cs="Times New Roman"/>
          <w:sz w:val="24"/>
          <w:szCs w:val="24"/>
        </w:rPr>
        <w:t xml:space="preserve"> kwarantanną</w:t>
      </w:r>
      <w:r w:rsidRPr="001B736F">
        <w:rPr>
          <w:rFonts w:ascii="Times New Roman" w:hAnsi="Times New Roman" w:cs="Times New Roman"/>
          <w:sz w:val="24"/>
          <w:szCs w:val="24"/>
        </w:rPr>
        <w:t xml:space="preserve"> zobowiązani są</w:t>
      </w:r>
      <w:r w:rsidR="006E071D" w:rsidRPr="001B736F">
        <w:rPr>
          <w:rFonts w:ascii="Times New Roman" w:hAnsi="Times New Roman" w:cs="Times New Roman"/>
          <w:sz w:val="24"/>
          <w:szCs w:val="24"/>
        </w:rPr>
        <w:t xml:space="preserve"> niezwłocznie poinformować pracodawcę o kwarantannie jako przyczynie swojej nieobecności w pracy.</w:t>
      </w:r>
    </w:p>
    <w:p w14:paraId="118D13FE" w14:textId="5577D5D4" w:rsidR="00610DDF" w:rsidRPr="001B736F" w:rsidRDefault="00610DDF" w:rsidP="006E071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Równocześnie, dyrektor </w:t>
      </w:r>
      <w:r w:rsidR="00CC6C10" w:rsidRPr="001B736F">
        <w:rPr>
          <w:rFonts w:ascii="Times New Roman" w:hAnsi="Times New Roman" w:cs="Times New Roman"/>
          <w:sz w:val="24"/>
          <w:szCs w:val="24"/>
        </w:rPr>
        <w:t>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jako pracodawca – w porozumieniu z </w:t>
      </w:r>
      <w:r w:rsidR="00CC6C10" w:rsidRPr="001B736F">
        <w:rPr>
          <w:rFonts w:ascii="Times New Roman" w:hAnsi="Times New Roman" w:cs="Times New Roman"/>
          <w:sz w:val="24"/>
          <w:szCs w:val="24"/>
        </w:rPr>
        <w:t xml:space="preserve">pracownikiem ośrodka (  tj. pracownicy pedagogiczni i pracownicy niepedagogiczni) </w:t>
      </w:r>
      <w:r w:rsidRPr="001B736F">
        <w:rPr>
          <w:rFonts w:ascii="Times New Roman" w:hAnsi="Times New Roman" w:cs="Times New Roman"/>
          <w:sz w:val="24"/>
          <w:szCs w:val="24"/>
        </w:rPr>
        <w:t xml:space="preserve"> – powinien ustalić, czy </w:t>
      </w:r>
      <w:r w:rsidR="00CC6C10" w:rsidRPr="001B736F">
        <w:rPr>
          <w:rFonts w:ascii="Times New Roman" w:hAnsi="Times New Roman" w:cs="Times New Roman"/>
          <w:sz w:val="24"/>
          <w:szCs w:val="24"/>
        </w:rPr>
        <w:t xml:space="preserve">pracownik </w:t>
      </w:r>
      <w:r w:rsidRPr="001B736F">
        <w:rPr>
          <w:rFonts w:ascii="Times New Roman" w:hAnsi="Times New Roman" w:cs="Times New Roman"/>
          <w:sz w:val="24"/>
          <w:szCs w:val="24"/>
        </w:rPr>
        <w:t>może pracować zdalnie (prowadzenie zdalnych zajęć z uczniami</w:t>
      </w:r>
      <w:r w:rsidR="00A85D36" w:rsidRPr="001B736F">
        <w:rPr>
          <w:rFonts w:ascii="Times New Roman" w:hAnsi="Times New Roman" w:cs="Times New Roman"/>
          <w:sz w:val="24"/>
          <w:szCs w:val="24"/>
        </w:rPr>
        <w:t xml:space="preserve"> lub praca administracji</w:t>
      </w:r>
      <w:r w:rsidRPr="001B736F">
        <w:rPr>
          <w:rFonts w:ascii="Times New Roman" w:hAnsi="Times New Roman" w:cs="Times New Roman"/>
          <w:sz w:val="24"/>
          <w:szCs w:val="24"/>
        </w:rPr>
        <w:t>) i zachować prawo do 100% wynagrodzenia.</w:t>
      </w:r>
    </w:p>
    <w:p w14:paraId="58DC1DA7" w14:textId="48528B23" w:rsidR="006E071D" w:rsidRPr="001B736F" w:rsidRDefault="006E071D" w:rsidP="006E071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Nauczyciel, uczeń, pracownik w razie podejrzenia o zakażeniu COVID powinni niezwłocznie założyć maseczki ochronne oraz zostać odizolowani. </w:t>
      </w:r>
    </w:p>
    <w:p w14:paraId="50FA3BC4" w14:textId="0AD36AA9" w:rsidR="00610DDF" w:rsidRPr="001B736F" w:rsidRDefault="00610DDF" w:rsidP="00610DD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Po otrzymaniu pisemnej decyzji o kwarantannie </w:t>
      </w:r>
      <w:r w:rsidR="00A85D36" w:rsidRPr="001B736F">
        <w:rPr>
          <w:rFonts w:ascii="Times New Roman" w:hAnsi="Times New Roman" w:cs="Times New Roman"/>
          <w:sz w:val="24"/>
          <w:szCs w:val="24"/>
        </w:rPr>
        <w:t>pracownik 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powinien ją bezzwłocznie przekazać pracodawcy, jak dzieje się to w przypadku zwolnienia lekarskiego.</w:t>
      </w:r>
    </w:p>
    <w:p w14:paraId="2CEB8823" w14:textId="77777777" w:rsidR="000B4F63" w:rsidRPr="001B736F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Grupa uczniów powinna przebywać w jednej przypisanej sali.</w:t>
      </w:r>
    </w:p>
    <w:p w14:paraId="62D260A2" w14:textId="77777777" w:rsidR="000B4F63" w:rsidRPr="001B736F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Jeżeli jest to możliwe – do grupy powinni być wyznaczeni ci sami nauczyciele.</w:t>
      </w:r>
    </w:p>
    <w:p w14:paraId="04CA1CF3" w14:textId="4D0C34BD" w:rsidR="000B4F63" w:rsidRPr="001B736F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Odległość między stanowiskami uczniów powinna wynosić nie mniej niż 1,5 m oraz </w:t>
      </w:r>
      <w:r w:rsidR="00115A58">
        <w:rPr>
          <w:rFonts w:ascii="Times New Roman" w:hAnsi="Times New Roman" w:cs="Times New Roman"/>
          <w:sz w:val="24"/>
          <w:szCs w:val="24"/>
        </w:rPr>
        <w:t xml:space="preserve">w miarę możliwości, w zależności od powierzchni pomieszczenia lekcyjnego, </w:t>
      </w:r>
      <w:r w:rsidRPr="001B736F">
        <w:rPr>
          <w:rFonts w:ascii="Times New Roman" w:hAnsi="Times New Roman" w:cs="Times New Roman"/>
          <w:sz w:val="24"/>
          <w:szCs w:val="24"/>
        </w:rPr>
        <w:t>przeznaczona 1 ławka dla 1 ucznia.</w:t>
      </w:r>
      <w:r w:rsidR="009A265E" w:rsidRPr="001B7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537FE" w14:textId="77777777" w:rsidR="000B4F63" w:rsidRPr="001B736F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Opiekun pracowni, personel pomocniczy usuwa z sali przedmioty i sprzęty, których nie można skutecznie dezynfekować.</w:t>
      </w:r>
    </w:p>
    <w:p w14:paraId="64FDEA52" w14:textId="6FF80964" w:rsidR="000B4F63" w:rsidRPr="001B736F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Odbiór </w:t>
      </w:r>
      <w:r w:rsidR="00A85D36" w:rsidRPr="001B736F">
        <w:rPr>
          <w:rFonts w:ascii="Times New Roman" w:hAnsi="Times New Roman" w:cs="Times New Roman"/>
          <w:sz w:val="24"/>
          <w:szCs w:val="24"/>
        </w:rPr>
        <w:t>ucznia</w:t>
      </w:r>
      <w:r w:rsidR="00785B94" w:rsidRPr="001B736F">
        <w:rPr>
          <w:rFonts w:ascii="Times New Roman" w:hAnsi="Times New Roman" w:cs="Times New Roman"/>
          <w:sz w:val="24"/>
          <w:szCs w:val="24"/>
        </w:rPr>
        <w:t xml:space="preserve"> odbywa się poprzez odprowadzenie</w:t>
      </w:r>
      <w:r w:rsidR="00A85D36" w:rsidRPr="001B736F">
        <w:rPr>
          <w:rFonts w:ascii="Times New Roman" w:hAnsi="Times New Roman" w:cs="Times New Roman"/>
          <w:sz w:val="24"/>
          <w:szCs w:val="24"/>
        </w:rPr>
        <w:t xml:space="preserve"> </w:t>
      </w:r>
      <w:r w:rsidR="00785B94" w:rsidRPr="001B736F">
        <w:rPr>
          <w:rFonts w:ascii="Times New Roman" w:hAnsi="Times New Roman" w:cs="Times New Roman"/>
          <w:sz w:val="24"/>
          <w:szCs w:val="24"/>
        </w:rPr>
        <w:t>ucznia</w:t>
      </w:r>
      <w:r w:rsidR="00A85D36" w:rsidRPr="001B736F">
        <w:rPr>
          <w:rFonts w:ascii="Times New Roman" w:hAnsi="Times New Roman" w:cs="Times New Roman"/>
          <w:sz w:val="24"/>
          <w:szCs w:val="24"/>
        </w:rPr>
        <w:t xml:space="preserve"> przez pracownika ośrodka</w:t>
      </w:r>
      <w:r w:rsidR="009A265E" w:rsidRPr="001B73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3BF9" w:rsidRPr="001B736F">
        <w:rPr>
          <w:rFonts w:ascii="Times New Roman" w:hAnsi="Times New Roman" w:cs="Times New Roman"/>
          <w:sz w:val="24"/>
          <w:szCs w:val="24"/>
        </w:rPr>
        <w:t xml:space="preserve">do miejsca, w którym </w:t>
      </w:r>
      <w:r w:rsidRPr="001B736F">
        <w:rPr>
          <w:rFonts w:ascii="Times New Roman" w:hAnsi="Times New Roman" w:cs="Times New Roman"/>
          <w:sz w:val="24"/>
          <w:szCs w:val="24"/>
        </w:rPr>
        <w:t xml:space="preserve">oczekuje rodzic </w:t>
      </w:r>
      <w:r w:rsidR="00A85D36" w:rsidRPr="001B736F">
        <w:rPr>
          <w:rFonts w:ascii="Times New Roman" w:hAnsi="Times New Roman" w:cs="Times New Roman"/>
          <w:sz w:val="24"/>
          <w:szCs w:val="24"/>
        </w:rPr>
        <w:t xml:space="preserve">lub opiekun </w:t>
      </w:r>
      <w:r w:rsidR="00785B94" w:rsidRPr="001B736F">
        <w:rPr>
          <w:rFonts w:ascii="Times New Roman" w:hAnsi="Times New Roman" w:cs="Times New Roman"/>
          <w:sz w:val="24"/>
          <w:szCs w:val="24"/>
        </w:rPr>
        <w:t>ucznia</w:t>
      </w:r>
      <w:r w:rsidRPr="001B736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133450" w14:textId="2CEFAB43" w:rsidR="000B4F63" w:rsidRPr="001B736F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Podczas zajęć na terenie </w:t>
      </w:r>
      <w:r w:rsidR="00785B94" w:rsidRPr="001B736F">
        <w:rPr>
          <w:rFonts w:ascii="Times New Roman" w:hAnsi="Times New Roman" w:cs="Times New Roman"/>
          <w:sz w:val="24"/>
          <w:szCs w:val="24"/>
        </w:rPr>
        <w:t>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obowiązuje bezwzględny zakaz korzystania przez uczniów z telefonów komórkowych.</w:t>
      </w:r>
    </w:p>
    <w:p w14:paraId="4BD4EE5E" w14:textId="4CF8B544" w:rsidR="00F72F06" w:rsidRPr="001B736F" w:rsidRDefault="00F72F06" w:rsidP="00F72F06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 przypadku złego samopoczucia w trakcie </w:t>
      </w:r>
      <w:r w:rsidR="004526E8" w:rsidRPr="001B736F">
        <w:rPr>
          <w:rFonts w:ascii="Times New Roman" w:hAnsi="Times New Roman" w:cs="Times New Roman"/>
          <w:sz w:val="24"/>
          <w:szCs w:val="24"/>
        </w:rPr>
        <w:t>zajęć</w:t>
      </w:r>
      <w:r w:rsidRPr="001B736F">
        <w:rPr>
          <w:rFonts w:ascii="Times New Roman" w:hAnsi="Times New Roman" w:cs="Times New Roman"/>
          <w:sz w:val="24"/>
          <w:szCs w:val="24"/>
        </w:rPr>
        <w:t xml:space="preserve">, uczeń stosuje się do instrukcji </w:t>
      </w:r>
      <w:r w:rsidR="009A265E" w:rsidRPr="001B73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736F">
        <w:rPr>
          <w:rFonts w:ascii="Times New Roman" w:hAnsi="Times New Roman" w:cs="Times New Roman"/>
          <w:sz w:val="24"/>
          <w:szCs w:val="24"/>
        </w:rPr>
        <w:t>i zaleceń nauczyciela.</w:t>
      </w:r>
    </w:p>
    <w:p w14:paraId="07CAC9D1" w14:textId="4D49FFCA" w:rsidR="000B4F63" w:rsidRPr="001B736F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95458E" w:rsidRPr="001B736F">
        <w:rPr>
          <w:rFonts w:ascii="Times New Roman" w:hAnsi="Times New Roman" w:cs="Times New Roman"/>
          <w:sz w:val="24"/>
          <w:szCs w:val="24"/>
        </w:rPr>
        <w:t>budynków 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uczeń</w:t>
      </w:r>
      <w:r w:rsidR="0095458E" w:rsidRPr="001B736F">
        <w:rPr>
          <w:rFonts w:ascii="Times New Roman" w:hAnsi="Times New Roman" w:cs="Times New Roman"/>
          <w:sz w:val="24"/>
          <w:szCs w:val="24"/>
        </w:rPr>
        <w:t>/pracownik 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obowiązany jest do zdezynfekowania dłoni</w:t>
      </w:r>
      <w:r w:rsidR="001518C4" w:rsidRPr="001B736F">
        <w:rPr>
          <w:rFonts w:ascii="Times New Roman" w:hAnsi="Times New Roman" w:cs="Times New Roman"/>
          <w:sz w:val="24"/>
          <w:szCs w:val="24"/>
        </w:rPr>
        <w:t>.</w:t>
      </w:r>
    </w:p>
    <w:p w14:paraId="09AD0802" w14:textId="0258C62C" w:rsidR="000B4F63" w:rsidRPr="001B736F" w:rsidRDefault="000B4F63" w:rsidP="000B4F6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Odbiór indywi</w:t>
      </w:r>
      <w:r w:rsidR="0095458E" w:rsidRPr="001B736F">
        <w:rPr>
          <w:rFonts w:ascii="Times New Roman" w:hAnsi="Times New Roman" w:cs="Times New Roman"/>
          <w:sz w:val="24"/>
          <w:szCs w:val="24"/>
        </w:rPr>
        <w:t>dualnych rzeczy ucznia z 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może odbyć się za pośrednictwem wychowawcy klasy w terminie uzgodnionym na drodze mailowej</w:t>
      </w:r>
      <w:r w:rsidR="0095458E" w:rsidRPr="001B736F">
        <w:rPr>
          <w:rFonts w:ascii="Times New Roman" w:hAnsi="Times New Roman" w:cs="Times New Roman"/>
          <w:sz w:val="24"/>
          <w:szCs w:val="24"/>
        </w:rPr>
        <w:t>/ telefonicznej.</w:t>
      </w:r>
    </w:p>
    <w:p w14:paraId="4E18E73A" w14:textId="77777777" w:rsidR="000B4F63" w:rsidRPr="001B736F" w:rsidRDefault="000B4F63" w:rsidP="000B4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B863F" w14:textId="77777777" w:rsidR="000B4F63" w:rsidRPr="001B736F" w:rsidRDefault="000B4F6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Komunikacja z rodzicami </w:t>
      </w:r>
    </w:p>
    <w:p w14:paraId="3409E120" w14:textId="3601156E" w:rsidR="000B4F63" w:rsidRPr="001B736F" w:rsidRDefault="000B4F63" w:rsidP="000B4F6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Korespondencję do </w:t>
      </w:r>
      <w:r w:rsidR="0095458E" w:rsidRPr="001B736F">
        <w:rPr>
          <w:rFonts w:ascii="Times New Roman" w:hAnsi="Times New Roman" w:cs="Times New Roman"/>
          <w:sz w:val="24"/>
          <w:szCs w:val="24"/>
        </w:rPr>
        <w:t xml:space="preserve">ośrodka przekazuje się w miejscu portierni </w:t>
      </w:r>
      <w:r w:rsidRPr="001B736F">
        <w:rPr>
          <w:rFonts w:ascii="Times New Roman" w:hAnsi="Times New Roman" w:cs="Times New Roman"/>
          <w:sz w:val="24"/>
          <w:szCs w:val="24"/>
        </w:rPr>
        <w:t xml:space="preserve"> lub drogą </w:t>
      </w:r>
      <w:r w:rsidR="0095458E" w:rsidRPr="001B736F">
        <w:rPr>
          <w:rFonts w:ascii="Times New Roman" w:hAnsi="Times New Roman" w:cs="Times New Roman"/>
          <w:sz w:val="24"/>
          <w:szCs w:val="24"/>
        </w:rPr>
        <w:t>emaliową</w:t>
      </w:r>
      <w:r w:rsidRPr="001B736F">
        <w:rPr>
          <w:rFonts w:ascii="Times New Roman" w:hAnsi="Times New Roman" w:cs="Times New Roman"/>
          <w:sz w:val="24"/>
          <w:szCs w:val="24"/>
        </w:rPr>
        <w:t>.</w:t>
      </w:r>
    </w:p>
    <w:p w14:paraId="7A0E51FA" w14:textId="28A0C186" w:rsidR="000B4F63" w:rsidRPr="001B736F" w:rsidRDefault="000B4F63" w:rsidP="000B4F6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Rodzice/opiekunowie prawni mogą kontaktować się z wychowawcą oraz poszczególnymi nauczycielami w nast</w:t>
      </w:r>
      <w:r w:rsidR="0095458E" w:rsidRPr="001B736F">
        <w:rPr>
          <w:rFonts w:ascii="Times New Roman" w:hAnsi="Times New Roman" w:cs="Times New Roman"/>
          <w:sz w:val="24"/>
          <w:szCs w:val="24"/>
        </w:rPr>
        <w:t>ępujący sposób:</w:t>
      </w:r>
    </w:p>
    <w:p w14:paraId="4F17B783" w14:textId="6BB86F27" w:rsidR="000B4F63" w:rsidRPr="001B736F" w:rsidRDefault="000B4F63" w:rsidP="000B4F6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- email nauczyciela z</w:t>
      </w:r>
      <w:r w:rsidR="0095458E" w:rsidRPr="001B736F">
        <w:rPr>
          <w:rFonts w:ascii="Times New Roman" w:hAnsi="Times New Roman" w:cs="Times New Roman"/>
          <w:sz w:val="24"/>
          <w:szCs w:val="24"/>
        </w:rPr>
        <w:t>najdujący się na stronie szkoły,</w:t>
      </w:r>
    </w:p>
    <w:p w14:paraId="5BE7F30E" w14:textId="1055308C" w:rsidR="000B4F63" w:rsidRPr="001B736F" w:rsidRDefault="000B4F63" w:rsidP="000B4F6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- w trakcie pełnionych dyżurów </w:t>
      </w:r>
    </w:p>
    <w:p w14:paraId="6C645173" w14:textId="486A33DA" w:rsidR="000B4F63" w:rsidRDefault="00712A43" w:rsidP="00712A4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- telefonicznie ( jednak z uwagi na procedury ochrony danych osobowych, nauczyciel będzie zobowiązany zidenty</w:t>
      </w:r>
      <w:r w:rsidR="0095458E" w:rsidRPr="001B736F">
        <w:rPr>
          <w:rFonts w:ascii="Times New Roman" w:hAnsi="Times New Roman" w:cs="Times New Roman"/>
          <w:sz w:val="24"/>
          <w:szCs w:val="24"/>
        </w:rPr>
        <w:t>fikować rodzica za pomocą tzw. i</w:t>
      </w:r>
      <w:r w:rsidRPr="001B736F">
        <w:rPr>
          <w:rFonts w:ascii="Times New Roman" w:hAnsi="Times New Roman" w:cs="Times New Roman"/>
          <w:sz w:val="24"/>
          <w:szCs w:val="24"/>
        </w:rPr>
        <w:t>dentyfikatora np. nr PESEL</w:t>
      </w:r>
      <w:r w:rsidR="00F9248C" w:rsidRPr="001B736F">
        <w:rPr>
          <w:rFonts w:ascii="Times New Roman" w:hAnsi="Times New Roman" w:cs="Times New Roman"/>
          <w:sz w:val="24"/>
          <w:szCs w:val="24"/>
        </w:rPr>
        <w:t>, numeru</w:t>
      </w:r>
      <w:r w:rsidRPr="001B736F">
        <w:rPr>
          <w:rFonts w:ascii="Times New Roman" w:hAnsi="Times New Roman" w:cs="Times New Roman"/>
          <w:sz w:val="24"/>
          <w:szCs w:val="24"/>
        </w:rPr>
        <w:t xml:space="preserve"> w dzienniku dziecka </w:t>
      </w:r>
      <w:r w:rsidR="0095458E" w:rsidRPr="001B736F">
        <w:rPr>
          <w:rFonts w:ascii="Times New Roman" w:hAnsi="Times New Roman" w:cs="Times New Roman"/>
          <w:sz w:val="24"/>
          <w:szCs w:val="24"/>
        </w:rPr>
        <w:t>).</w:t>
      </w:r>
    </w:p>
    <w:p w14:paraId="685015E4" w14:textId="77777777" w:rsidR="00115A58" w:rsidRDefault="00115A58" w:rsidP="00712A4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64C6DC" w14:textId="77777777" w:rsidR="00115A58" w:rsidRPr="001B736F" w:rsidRDefault="00115A58" w:rsidP="00712A4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95A229" w14:textId="31E02298" w:rsidR="000B4F63" w:rsidRPr="001B736F" w:rsidRDefault="000B4F6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>Konsultacj</w:t>
      </w:r>
      <w:r w:rsidR="00F72F06" w:rsidRPr="001B736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 w szkole</w:t>
      </w:r>
    </w:p>
    <w:p w14:paraId="0A7AE2A1" w14:textId="12181558" w:rsidR="000B4F63" w:rsidRPr="001B736F" w:rsidRDefault="000B4F63" w:rsidP="000B4F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Konsultacj</w:t>
      </w:r>
      <w:r w:rsidR="00F72F06" w:rsidRPr="001B736F">
        <w:rPr>
          <w:rFonts w:ascii="Times New Roman" w:hAnsi="Times New Roman" w:cs="Times New Roman"/>
          <w:sz w:val="24"/>
          <w:szCs w:val="24"/>
        </w:rPr>
        <w:t>e</w:t>
      </w:r>
      <w:r w:rsidRPr="001B736F">
        <w:rPr>
          <w:rFonts w:ascii="Times New Roman" w:hAnsi="Times New Roman" w:cs="Times New Roman"/>
          <w:sz w:val="24"/>
          <w:szCs w:val="24"/>
        </w:rPr>
        <w:t xml:space="preserve"> w </w:t>
      </w:r>
      <w:r w:rsidR="0095458E" w:rsidRPr="001B736F">
        <w:rPr>
          <w:rFonts w:ascii="Times New Roman" w:hAnsi="Times New Roman" w:cs="Times New Roman"/>
          <w:sz w:val="24"/>
          <w:szCs w:val="24"/>
        </w:rPr>
        <w:t>ośrodku</w:t>
      </w:r>
      <w:r w:rsidRPr="001B736F">
        <w:rPr>
          <w:rFonts w:ascii="Times New Roman" w:hAnsi="Times New Roman" w:cs="Times New Roman"/>
          <w:sz w:val="24"/>
          <w:szCs w:val="24"/>
        </w:rPr>
        <w:t xml:space="preserve"> </w:t>
      </w:r>
      <w:r w:rsidR="0095458E" w:rsidRPr="001B736F">
        <w:rPr>
          <w:rFonts w:ascii="Times New Roman" w:hAnsi="Times New Roman" w:cs="Times New Roman"/>
          <w:sz w:val="24"/>
          <w:szCs w:val="24"/>
        </w:rPr>
        <w:t xml:space="preserve">z nauczycielami odbywają się wg </w:t>
      </w:r>
      <w:r w:rsidRPr="001B736F">
        <w:rPr>
          <w:rFonts w:ascii="Times New Roman" w:hAnsi="Times New Roman" w:cs="Times New Roman"/>
          <w:sz w:val="24"/>
          <w:szCs w:val="24"/>
        </w:rPr>
        <w:t xml:space="preserve"> ustalonego harmonogramu </w:t>
      </w:r>
      <w:r w:rsidR="006E7F77" w:rsidRPr="001B736F">
        <w:rPr>
          <w:rFonts w:ascii="Times New Roman" w:hAnsi="Times New Roman" w:cs="Times New Roman"/>
          <w:sz w:val="24"/>
          <w:szCs w:val="24"/>
        </w:rPr>
        <w:t>opublik</w:t>
      </w:r>
      <w:r w:rsidR="00C07819" w:rsidRPr="001B736F">
        <w:rPr>
          <w:rFonts w:ascii="Times New Roman" w:hAnsi="Times New Roman" w:cs="Times New Roman"/>
          <w:sz w:val="24"/>
          <w:szCs w:val="24"/>
        </w:rPr>
        <w:t>owanego na stronie internetowej.</w:t>
      </w:r>
    </w:p>
    <w:p w14:paraId="7EDE1E0C" w14:textId="2201FF5B" w:rsidR="000B4F63" w:rsidRPr="001B736F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Wszystkie konsultacje  odbywają się w </w:t>
      </w:r>
      <w:r w:rsidRPr="001B736F">
        <w:rPr>
          <w:rFonts w:ascii="Times New Roman" w:hAnsi="Times New Roman" w:cs="Times New Roman"/>
          <w:b/>
          <w:bCs/>
          <w:sz w:val="24"/>
          <w:szCs w:val="24"/>
        </w:rPr>
        <w:t>budynku szkoły</w:t>
      </w:r>
      <w:r w:rsidR="00B51066"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 i internatu</w:t>
      </w:r>
      <w:r w:rsidR="006E7F77"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, zgodnie z ustalonym i podanym do informacji harmonogramem, w sytuacji kiedy </w:t>
      </w:r>
      <w:r w:rsidR="00B51066" w:rsidRPr="001B736F">
        <w:rPr>
          <w:rFonts w:ascii="Times New Roman" w:hAnsi="Times New Roman" w:cs="Times New Roman"/>
          <w:b/>
          <w:bCs/>
          <w:sz w:val="24"/>
          <w:szCs w:val="24"/>
        </w:rPr>
        <w:t>ośrodek</w:t>
      </w:r>
      <w:r w:rsidR="006E7F77"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 będzie musia</w:t>
      </w:r>
      <w:r w:rsidR="00B51066" w:rsidRPr="001B736F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6E7F77"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 przejść w tryb pracy zdalnej – konsultacje stacjonarne będą odbywały się zgodnie z ustalonym harmonogramem.</w:t>
      </w:r>
    </w:p>
    <w:p w14:paraId="2A33B20A" w14:textId="77777777" w:rsidR="000B4F63" w:rsidRPr="001B736F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konsultacjach może uczestniczyć uczeń zdrowy, bez objawów chorobowych sugerujących chorobę zakaźną.</w:t>
      </w:r>
    </w:p>
    <w:p w14:paraId="1C41F0E4" w14:textId="77777777" w:rsidR="000B4F63" w:rsidRPr="001B736F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Konsultacje będą miały charakter indywidualny i wymagają wcześniejszego zgłoszenia ucznia oraz uzgodnienia terminu.</w:t>
      </w:r>
    </w:p>
    <w:p w14:paraId="28C32AB4" w14:textId="77777777" w:rsidR="000B4F63" w:rsidRPr="001B736F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Konsultację mogą mieć charakter grupowy po uzgodnieniu z nauczycielem z zachowaniem wszystkich zasad bezpieczeństwa </w:t>
      </w:r>
    </w:p>
    <w:p w14:paraId="624A06FE" w14:textId="5A2E1DED" w:rsidR="000B4F63" w:rsidRPr="001B736F" w:rsidRDefault="000B4F63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Zgłoszenia na konsultacje za pośrednictwem emaila </w:t>
      </w:r>
      <w:r w:rsidR="00B51066" w:rsidRPr="001B736F">
        <w:rPr>
          <w:rFonts w:ascii="Times New Roman" w:hAnsi="Times New Roman" w:cs="Times New Roman"/>
          <w:sz w:val="24"/>
          <w:szCs w:val="24"/>
        </w:rPr>
        <w:t>do właściwego nauczyciela</w:t>
      </w:r>
      <w:r w:rsidRPr="001B736F">
        <w:rPr>
          <w:rFonts w:ascii="Times New Roman" w:hAnsi="Times New Roman" w:cs="Times New Roman"/>
          <w:sz w:val="24"/>
          <w:szCs w:val="24"/>
        </w:rPr>
        <w:t xml:space="preserve"> winno zawierać problem wymagający rozwiązania w toku konsultacji przez nauczyciela i ucznia.</w:t>
      </w:r>
    </w:p>
    <w:p w14:paraId="4CFB22AD" w14:textId="76D73C04" w:rsidR="000B4F63" w:rsidRPr="001B736F" w:rsidRDefault="006E7F77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przypadku pracy zdalnej w</w:t>
      </w:r>
      <w:r w:rsidR="000B4F63" w:rsidRPr="001B736F">
        <w:rPr>
          <w:rFonts w:ascii="Times New Roman" w:hAnsi="Times New Roman" w:cs="Times New Roman"/>
          <w:sz w:val="24"/>
          <w:szCs w:val="24"/>
        </w:rPr>
        <w:t>arunkiem przyjęcia dziecka na konsultacje jest złożenie w pierwszym dniu zajęć pisemnego wyrażenia zgody na udział w konsultacjach oraz zgody na pomiar temperatury i udostępnienie aktualnego numeru telefo</w:t>
      </w:r>
      <w:r w:rsidR="00B51066" w:rsidRPr="001B736F">
        <w:rPr>
          <w:rFonts w:ascii="Times New Roman" w:hAnsi="Times New Roman" w:cs="Times New Roman"/>
          <w:sz w:val="24"/>
          <w:szCs w:val="24"/>
        </w:rPr>
        <w:t>nu kontaktowego (</w:t>
      </w:r>
      <w:r w:rsidR="00B51066" w:rsidRPr="001B736F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348AB" w:rsidRPr="001B736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6E2FF9" w14:textId="085394A2" w:rsidR="000B4F63" w:rsidRPr="001B736F" w:rsidRDefault="006E7F77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przypadku pracy zdalnej u</w:t>
      </w:r>
      <w:r w:rsidR="00B51066" w:rsidRPr="001B736F">
        <w:rPr>
          <w:rFonts w:ascii="Times New Roman" w:hAnsi="Times New Roman" w:cs="Times New Roman"/>
          <w:sz w:val="24"/>
          <w:szCs w:val="24"/>
        </w:rPr>
        <w:t>czeń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przynosi zgodę rodzica</w:t>
      </w:r>
      <w:r w:rsidR="00544AD7" w:rsidRPr="001B736F">
        <w:rPr>
          <w:rFonts w:ascii="Times New Roman" w:hAnsi="Times New Roman" w:cs="Times New Roman"/>
          <w:sz w:val="24"/>
          <w:szCs w:val="24"/>
        </w:rPr>
        <w:t xml:space="preserve"> lub opiekuna prawnego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do </w:t>
      </w:r>
      <w:r w:rsidR="00544AD7" w:rsidRPr="001B736F">
        <w:rPr>
          <w:rFonts w:ascii="Times New Roman" w:hAnsi="Times New Roman" w:cs="Times New Roman"/>
          <w:sz w:val="24"/>
          <w:szCs w:val="24"/>
        </w:rPr>
        <w:t>ośrodka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w dniu konsultacji i przekazuje pracownikowi </w:t>
      </w:r>
      <w:r w:rsidR="00544AD7" w:rsidRPr="001B736F">
        <w:rPr>
          <w:rFonts w:ascii="Times New Roman" w:hAnsi="Times New Roman" w:cs="Times New Roman"/>
          <w:sz w:val="24"/>
          <w:szCs w:val="24"/>
        </w:rPr>
        <w:t xml:space="preserve">ośrodka </w:t>
      </w:r>
      <w:r w:rsidR="000B4F63" w:rsidRPr="001B736F">
        <w:rPr>
          <w:rFonts w:ascii="Times New Roman" w:hAnsi="Times New Roman" w:cs="Times New Roman"/>
          <w:sz w:val="24"/>
          <w:szCs w:val="24"/>
        </w:rPr>
        <w:t>dyżurującemu przy drzwiach. Dziecko nie posiadające zgody rodzica nie zostanie wpuszczone na teren szkoły.</w:t>
      </w:r>
    </w:p>
    <w:p w14:paraId="0EDA88C3" w14:textId="176E3E80" w:rsidR="000B4F63" w:rsidRPr="001B736F" w:rsidRDefault="006E7F77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przypadku pracy zdalnej w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wyniku zgłoszenia</w:t>
      </w:r>
      <w:r w:rsidR="002E2FCD" w:rsidRPr="001B736F">
        <w:rPr>
          <w:rFonts w:ascii="Times New Roman" w:hAnsi="Times New Roman" w:cs="Times New Roman"/>
          <w:sz w:val="24"/>
          <w:szCs w:val="24"/>
        </w:rPr>
        <w:t xml:space="preserve"> się na konsultację</w:t>
      </w:r>
      <w:r w:rsidR="00544AD7" w:rsidRPr="001B736F">
        <w:rPr>
          <w:rFonts w:ascii="Times New Roman" w:hAnsi="Times New Roman" w:cs="Times New Roman"/>
          <w:sz w:val="24"/>
          <w:szCs w:val="24"/>
        </w:rPr>
        <w:t xml:space="preserve">, </w:t>
      </w:r>
      <w:r w:rsidR="002E2FCD" w:rsidRPr="001B736F">
        <w:rPr>
          <w:rFonts w:ascii="Times New Roman" w:hAnsi="Times New Roman" w:cs="Times New Roman"/>
          <w:sz w:val="24"/>
          <w:szCs w:val="24"/>
        </w:rPr>
        <w:t xml:space="preserve"> 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nauczyciel - konsultant wyznacza uczniowi dzień, godzinę i numer sali na konsultację poprzez </w:t>
      </w:r>
      <w:r w:rsidR="00544AD7" w:rsidRPr="001B736F">
        <w:rPr>
          <w:rFonts w:ascii="Times New Roman" w:hAnsi="Times New Roman" w:cs="Times New Roman"/>
          <w:sz w:val="24"/>
          <w:szCs w:val="24"/>
        </w:rPr>
        <w:t xml:space="preserve">kontakt telefoniczny </w:t>
      </w:r>
      <w:r w:rsidR="002E2FCD" w:rsidRPr="001B736F">
        <w:rPr>
          <w:rFonts w:ascii="Times New Roman" w:hAnsi="Times New Roman" w:cs="Times New Roman"/>
          <w:sz w:val="24"/>
          <w:szCs w:val="24"/>
        </w:rPr>
        <w:t xml:space="preserve"> lub email. </w:t>
      </w:r>
    </w:p>
    <w:p w14:paraId="28924D88" w14:textId="0E6490DA" w:rsidR="000B4F63" w:rsidRPr="001B736F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przypadku pracy zdalnej p</w:t>
      </w:r>
      <w:r w:rsidR="000B4F63" w:rsidRPr="001B736F">
        <w:rPr>
          <w:rFonts w:ascii="Times New Roman" w:hAnsi="Times New Roman" w:cs="Times New Roman"/>
          <w:sz w:val="24"/>
          <w:szCs w:val="24"/>
        </w:rPr>
        <w:t>rzewidywany czas na jedną konsultację wynosi maksymalnie</w:t>
      </w:r>
      <w:r w:rsidR="00544AD7" w:rsidRPr="001B736F">
        <w:rPr>
          <w:rFonts w:ascii="Times New Roman" w:hAnsi="Times New Roman" w:cs="Times New Roman"/>
          <w:sz w:val="24"/>
          <w:szCs w:val="24"/>
        </w:rPr>
        <w:t xml:space="preserve"> </w:t>
      </w:r>
      <w:r w:rsidR="000B4F63" w:rsidRPr="001B736F">
        <w:rPr>
          <w:rFonts w:ascii="Times New Roman" w:hAnsi="Times New Roman" w:cs="Times New Roman"/>
          <w:sz w:val="24"/>
          <w:szCs w:val="24"/>
        </w:rPr>
        <w:t>10 - 15 minut dla ucznia, w zależności od wagi problemu.</w:t>
      </w:r>
    </w:p>
    <w:p w14:paraId="0FB532C0" w14:textId="4642DEA7" w:rsidR="000B4F63" w:rsidRPr="001B736F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przypadku pracy zdalnej u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czeń korzystający z konsultacji może przebywać na terenie </w:t>
      </w:r>
      <w:r w:rsidR="00544AD7" w:rsidRPr="001B736F">
        <w:rPr>
          <w:rFonts w:ascii="Times New Roman" w:hAnsi="Times New Roman" w:cs="Times New Roman"/>
          <w:sz w:val="24"/>
          <w:szCs w:val="24"/>
        </w:rPr>
        <w:t>ośrodka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tylko w czasie wyznaczonym na konsultacje. </w:t>
      </w:r>
    </w:p>
    <w:p w14:paraId="3568A925" w14:textId="6382A81E" w:rsidR="000B4F63" w:rsidRPr="001B736F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przypadku pracy zdalnej – uczeń p</w:t>
      </w:r>
      <w:r w:rsidR="000B4F63" w:rsidRPr="001B736F">
        <w:rPr>
          <w:rFonts w:ascii="Times New Roman" w:hAnsi="Times New Roman" w:cs="Times New Roman"/>
          <w:sz w:val="24"/>
          <w:szCs w:val="24"/>
        </w:rPr>
        <w:t>o konsultacji jest zobowiązany</w:t>
      </w:r>
      <w:r w:rsidR="00C07819" w:rsidRPr="001B736F">
        <w:rPr>
          <w:rFonts w:ascii="Times New Roman" w:hAnsi="Times New Roman" w:cs="Times New Roman"/>
          <w:sz w:val="24"/>
          <w:szCs w:val="24"/>
        </w:rPr>
        <w:t xml:space="preserve"> do pilnego opuszczenia budynku</w:t>
      </w:r>
      <w:r w:rsidR="00544AD7" w:rsidRPr="001B736F">
        <w:rPr>
          <w:rFonts w:ascii="Times New Roman" w:hAnsi="Times New Roman" w:cs="Times New Roman"/>
          <w:sz w:val="24"/>
          <w:szCs w:val="24"/>
        </w:rPr>
        <w:t>, w którym przebywa</w:t>
      </w:r>
      <w:r w:rsidR="00C07819" w:rsidRPr="001B736F">
        <w:rPr>
          <w:rFonts w:ascii="Times New Roman" w:hAnsi="Times New Roman" w:cs="Times New Roman"/>
          <w:sz w:val="24"/>
          <w:szCs w:val="24"/>
        </w:rPr>
        <w:t>.</w:t>
      </w:r>
    </w:p>
    <w:p w14:paraId="777F34C6" w14:textId="60FE7A5C" w:rsidR="000B4F63" w:rsidRPr="001B736F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przypadku pracy zdalnej - u</w:t>
      </w:r>
      <w:r w:rsidR="000B4F63" w:rsidRPr="001B736F">
        <w:rPr>
          <w:rFonts w:ascii="Times New Roman" w:hAnsi="Times New Roman" w:cs="Times New Roman"/>
          <w:sz w:val="24"/>
          <w:szCs w:val="24"/>
        </w:rPr>
        <w:t>czeń korzysta z szatni i każdorazowo zmienia obuwie, które po konsultacjach zabiera do domu.</w:t>
      </w:r>
    </w:p>
    <w:p w14:paraId="66187BC0" w14:textId="78B00471" w:rsidR="000B4F63" w:rsidRPr="001B736F" w:rsidRDefault="002E2FCD" w:rsidP="000B4F63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przypadku pracy zdalnej</w:t>
      </w:r>
      <w:r w:rsidR="00544AD7" w:rsidRPr="001B736F">
        <w:rPr>
          <w:rFonts w:ascii="Times New Roman" w:hAnsi="Times New Roman" w:cs="Times New Roman"/>
          <w:sz w:val="24"/>
          <w:szCs w:val="24"/>
        </w:rPr>
        <w:t xml:space="preserve">, </w:t>
      </w:r>
      <w:r w:rsidRPr="001B736F">
        <w:rPr>
          <w:rFonts w:ascii="Times New Roman" w:hAnsi="Times New Roman" w:cs="Times New Roman"/>
          <w:sz w:val="24"/>
          <w:szCs w:val="24"/>
        </w:rPr>
        <w:t>n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auczyciel dokumentuje odbycie konsultacji  z uczniem w odrębnej dokumentacji wewnętrznej, wskazując temat konsultacji , datę i godzinę wejścia i wyjścia ucznia. </w:t>
      </w:r>
    </w:p>
    <w:p w14:paraId="2A172F2E" w14:textId="77777777" w:rsidR="000B4F63" w:rsidRPr="001B736F" w:rsidRDefault="000B4F63" w:rsidP="000B4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7244B" w14:textId="7C47E3EF" w:rsidR="000B4F63" w:rsidRPr="001B736F" w:rsidRDefault="000B4F63" w:rsidP="004F7E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Obowiązki nauczyciela w związku z prowadzeniem zajęć </w:t>
      </w:r>
    </w:p>
    <w:p w14:paraId="1558D477" w14:textId="17248B89" w:rsidR="000B4F63" w:rsidRPr="001B736F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Nauczyciele rejestrują obecność uczniów na zajęciach opiekuńczo – wychowawczych w dokumentacji wewnętrznej, w tym wskazując godzin</w:t>
      </w:r>
      <w:r w:rsidR="00544AD7" w:rsidRPr="001B736F">
        <w:rPr>
          <w:rFonts w:ascii="Times New Roman" w:hAnsi="Times New Roman" w:cs="Times New Roman"/>
          <w:sz w:val="24"/>
          <w:szCs w:val="24"/>
        </w:rPr>
        <w:t>ę przyjścia i wyjścia ze szkoły.</w:t>
      </w:r>
    </w:p>
    <w:p w14:paraId="0BDB8345" w14:textId="2A0DD72A" w:rsidR="000B4F63" w:rsidRPr="001B736F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Przypomnij dzieciom o zasadach prawidłowego mycia rąk i dezynfekcji rąk. Zaleca się przeprowa</w:t>
      </w:r>
      <w:r w:rsidR="00544AD7" w:rsidRPr="001B736F">
        <w:rPr>
          <w:rFonts w:ascii="Times New Roman" w:hAnsi="Times New Roman" w:cs="Times New Roman"/>
          <w:sz w:val="24"/>
          <w:szCs w:val="24"/>
        </w:rPr>
        <w:t>dzenie pierwszych zajęć</w:t>
      </w:r>
      <w:r w:rsidRPr="001B736F">
        <w:rPr>
          <w:rFonts w:ascii="Times New Roman" w:hAnsi="Times New Roman" w:cs="Times New Roman"/>
          <w:sz w:val="24"/>
          <w:szCs w:val="24"/>
        </w:rPr>
        <w:t xml:space="preserve"> o tematyce higieny i dezynfekcji rąk oraz zasad utrzymania higienicznych warunków w placówce. </w:t>
      </w:r>
    </w:p>
    <w:p w14:paraId="7F479DB8" w14:textId="77777777" w:rsidR="000B4F63" w:rsidRPr="001B736F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Usuń z sali przedmioty i sprzęty, których nie można skutecznie dezynfekować.</w:t>
      </w:r>
      <w:r w:rsidRPr="001B736F">
        <w:t xml:space="preserve"> </w:t>
      </w:r>
      <w:r w:rsidRPr="001B736F">
        <w:rPr>
          <w:rFonts w:ascii="Times New Roman" w:hAnsi="Times New Roman" w:cs="Times New Roman"/>
          <w:sz w:val="24"/>
          <w:szCs w:val="24"/>
        </w:rPr>
        <w:t xml:space="preserve">Wszelkie przedmioty materiałowe, </w:t>
      </w:r>
      <w:proofErr w:type="spellStart"/>
      <w:r w:rsidRPr="001B736F">
        <w:rPr>
          <w:rFonts w:ascii="Times New Roman" w:hAnsi="Times New Roman" w:cs="Times New Roman"/>
          <w:sz w:val="24"/>
          <w:szCs w:val="24"/>
        </w:rPr>
        <w:t>pluszaki</w:t>
      </w:r>
      <w:proofErr w:type="spellEnd"/>
      <w:r w:rsidRPr="001B736F">
        <w:rPr>
          <w:rFonts w:ascii="Times New Roman" w:hAnsi="Times New Roman" w:cs="Times New Roman"/>
          <w:sz w:val="24"/>
          <w:szCs w:val="24"/>
        </w:rPr>
        <w:t>, prace plastyczne itd., powinny zostać schowane, a regały szkolne pozostać puste. Jeśli w sali znajduje się dużo pomocy dydaktycznych, powinny zostać one pochowane do regałów, a regały zaklejone folią, która uniemożliwi wykorzystywanie ich przez uczniów.</w:t>
      </w:r>
    </w:p>
    <w:p w14:paraId="797A89C3" w14:textId="77777777" w:rsidR="000B4F63" w:rsidRPr="001B736F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Jeżeli do zajęć wykorzystujesz przybory, w tym sportowe, należy je dezynfekować przed użyciem oraz po zakończeniu zajęć. </w:t>
      </w:r>
    </w:p>
    <w:p w14:paraId="6D03E9A9" w14:textId="536E317D" w:rsidR="000B4F63" w:rsidRPr="001B736F" w:rsidRDefault="00C07819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Wietrz salę, przed </w:t>
      </w:r>
      <w:r w:rsidR="000B4F63" w:rsidRPr="001B736F">
        <w:rPr>
          <w:rFonts w:ascii="Times New Roman" w:hAnsi="Times New Roman" w:cs="Times New Roman"/>
          <w:sz w:val="24"/>
          <w:szCs w:val="24"/>
        </w:rPr>
        <w:t>godzinami przyjścia dzieci oraz po zakończeniu zajęć, a także co najmniej raz na godzinę lekcyjną i prowadź gimnastykę przy otwartych oknach.</w:t>
      </w:r>
    </w:p>
    <w:p w14:paraId="4A27E0EB" w14:textId="77777777" w:rsidR="000B4F63" w:rsidRPr="001B736F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Zwracaj uwagę, aby dzieci często i regularnie myły ręce, szczególnie przed jedzeniem, po skorzystaniu z toalety i po powrocie z zajęć na świeżym powietrzu. </w:t>
      </w:r>
    </w:p>
    <w:p w14:paraId="76EC8031" w14:textId="3652A5F0" w:rsidR="000B4F63" w:rsidRPr="001B736F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Unikaj organizowania większych skupisk dzieci w jednym pomieszczeniu</w:t>
      </w:r>
      <w:r w:rsidR="002E2FCD" w:rsidRPr="001B736F">
        <w:rPr>
          <w:rFonts w:ascii="Times New Roman" w:hAnsi="Times New Roman" w:cs="Times New Roman"/>
          <w:sz w:val="24"/>
          <w:szCs w:val="24"/>
        </w:rPr>
        <w:t xml:space="preserve">, w szczególności dzieci które w wyznaczonym czasie nie powinny przebywać na zajęciach. </w:t>
      </w:r>
    </w:p>
    <w:p w14:paraId="69FEDC6C" w14:textId="02B0E62D" w:rsidR="000B4F63" w:rsidRPr="001B736F" w:rsidRDefault="002E2FCD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 zależności od sytuacji epidemiologicznej można 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organizować </w:t>
      </w:r>
      <w:r w:rsidRPr="001B736F">
        <w:rPr>
          <w:rFonts w:ascii="Times New Roman" w:hAnsi="Times New Roman" w:cs="Times New Roman"/>
          <w:sz w:val="24"/>
          <w:szCs w:val="24"/>
        </w:rPr>
        <w:t xml:space="preserve">wyjścia 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poza teren szkoły</w:t>
      </w:r>
      <w:r w:rsidRPr="001B736F">
        <w:rPr>
          <w:rFonts w:ascii="Times New Roman" w:hAnsi="Times New Roman" w:cs="Times New Roman"/>
          <w:sz w:val="24"/>
          <w:szCs w:val="24"/>
        </w:rPr>
        <w:t xml:space="preserve">, po uprzedniej konsultacji z Dyrektorem. </w:t>
      </w:r>
    </w:p>
    <w:p w14:paraId="715B088D" w14:textId="77777777" w:rsidR="000B4F63" w:rsidRPr="001B736F" w:rsidRDefault="000B4F63" w:rsidP="004468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Dzieci, pod nadzorem nauczycieli, mogą korzystać z istniejących na terenie placówki placów zabaw i boisk, upewnij się czy sprzęt na placu zabaw został zdezynfekowany przez pracowników pomocniczych.</w:t>
      </w:r>
    </w:p>
    <w:p w14:paraId="4C6409F3" w14:textId="77777777" w:rsidR="000B4F63" w:rsidRPr="001B736F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Należy ograniczyć aktywności sprzyjające bliskiemu kontaktowi pomiędzy uczniami.</w:t>
      </w:r>
    </w:p>
    <w:p w14:paraId="34DE8B84" w14:textId="0FCEBD6C" w:rsidR="000B4F63" w:rsidRPr="001B736F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Należy zapewnić taką organizację pracy i koordynację, która utrudni stykanie się ze sobą poszczególnych uczniów/ grup uczniów</w:t>
      </w:r>
      <w:r w:rsidR="002E2FCD" w:rsidRPr="001B736F">
        <w:rPr>
          <w:rFonts w:ascii="Times New Roman" w:hAnsi="Times New Roman" w:cs="Times New Roman"/>
          <w:sz w:val="24"/>
          <w:szCs w:val="24"/>
        </w:rPr>
        <w:t>.</w:t>
      </w:r>
    </w:p>
    <w:p w14:paraId="09457F6D" w14:textId="49B4554D" w:rsidR="00872386" w:rsidRPr="001B736F" w:rsidRDefault="00872386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 trakcie zajęć, gdzie dzieci korzystają z przypisanych im pomocy dydaktycznych np. instrument muzyczny uczeń powinien korzystać z własnej pomocy dydaktycznej, jeśli nie jest to możliwe zaleca się aby pomoc dydaktyczna była przypisana do jednego ucznia przez cały rok szkolny. </w:t>
      </w:r>
    </w:p>
    <w:p w14:paraId="589B116E" w14:textId="1620FA1B" w:rsidR="000B4F63" w:rsidRPr="001B736F" w:rsidRDefault="00712737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Pracownicy ośrodka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powinni zachowywać dystans społeczny między sobą, w każdej przestrzeni </w:t>
      </w:r>
      <w:r w:rsidRPr="001B736F">
        <w:rPr>
          <w:rFonts w:ascii="Times New Roman" w:hAnsi="Times New Roman" w:cs="Times New Roman"/>
          <w:sz w:val="24"/>
          <w:szCs w:val="24"/>
        </w:rPr>
        <w:t>ośrodka</w:t>
      </w:r>
      <w:r w:rsidR="000B4F63" w:rsidRPr="001B736F">
        <w:rPr>
          <w:rFonts w:ascii="Times New Roman" w:hAnsi="Times New Roman" w:cs="Times New Roman"/>
          <w:sz w:val="24"/>
          <w:szCs w:val="24"/>
        </w:rPr>
        <w:t>, wynoszący min. 1,5 m.</w:t>
      </w:r>
    </w:p>
    <w:p w14:paraId="4FF897EE" w14:textId="77777777" w:rsidR="000B4F63" w:rsidRPr="001B736F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Zwracaj uwagę na dystans jaki powinni zachować uczniowie, na higienę i dezynfekcję rąk.</w:t>
      </w:r>
    </w:p>
    <w:p w14:paraId="0EE95FAE" w14:textId="77777777" w:rsidR="000B4F63" w:rsidRPr="001B736F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Nauczyciel lub pielęgniarka  jeśli ma uzasadnione podejrzenie, że dziecko źle się czuje, za wcześniej wyrażoną zgodą może zmierzyć temperaturę termometrem bezdotykowym. </w:t>
      </w:r>
    </w:p>
    <w:p w14:paraId="2A083E00" w14:textId="77777777" w:rsidR="000B4F63" w:rsidRPr="001B736F" w:rsidRDefault="000B4F63" w:rsidP="000B4F6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Wspieraj swoich uczniów organizując im bezpieczne zajęcia.  </w:t>
      </w:r>
    </w:p>
    <w:p w14:paraId="193F4AC9" w14:textId="77777777" w:rsidR="000B4F63" w:rsidRPr="001B736F" w:rsidRDefault="000B4F63" w:rsidP="000B4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0650764"/>
    </w:p>
    <w:p w14:paraId="2C24D11F" w14:textId="339BE065" w:rsidR="000B4F63" w:rsidRPr="001B736F" w:rsidRDefault="000B4F6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Obowiązki ucznia  </w:t>
      </w:r>
      <w:r w:rsidR="001955ED" w:rsidRPr="001B736F">
        <w:rPr>
          <w:rFonts w:ascii="Times New Roman" w:hAnsi="Times New Roman" w:cs="Times New Roman"/>
          <w:b/>
          <w:bCs/>
          <w:sz w:val="24"/>
          <w:szCs w:val="24"/>
        </w:rPr>
        <w:t>trakcie przebywania na teranie ośrodka</w:t>
      </w:r>
    </w:p>
    <w:bookmarkEnd w:id="0"/>
    <w:p w14:paraId="1B774C69" w14:textId="567C334F" w:rsidR="000B4F63" w:rsidRPr="001B736F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Uc</w:t>
      </w:r>
      <w:r w:rsidR="001955ED" w:rsidRPr="001B736F">
        <w:rPr>
          <w:rFonts w:ascii="Times New Roman" w:hAnsi="Times New Roman" w:cs="Times New Roman"/>
          <w:sz w:val="24"/>
          <w:szCs w:val="24"/>
        </w:rPr>
        <w:t xml:space="preserve">zeń bezpośrednio po wejściu do </w:t>
      </w:r>
      <w:r w:rsidR="00712737" w:rsidRPr="001B736F">
        <w:rPr>
          <w:rFonts w:ascii="Times New Roman" w:hAnsi="Times New Roman" w:cs="Times New Roman"/>
          <w:sz w:val="24"/>
          <w:szCs w:val="24"/>
        </w:rPr>
        <w:t>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zobowiązany jest umyć ręce i w miarę możliwości zdezynfekować ręce.</w:t>
      </w:r>
    </w:p>
    <w:p w14:paraId="4ABB09D2" w14:textId="77777777" w:rsidR="000B4F63" w:rsidRPr="001B736F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Uczeń powinien zachować odpowiednie odległości, nie mniej niż 1,5 m</w:t>
      </w:r>
    </w:p>
    <w:p w14:paraId="0474A78B" w14:textId="77777777" w:rsidR="000B4F63" w:rsidRPr="001B736F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Uczeń nie powinien przynosić przedmiotów, zabawek które nie są niezbędne, a jedynie te które są konieczne do zajęć w szkole. </w:t>
      </w:r>
    </w:p>
    <w:p w14:paraId="0A4C2257" w14:textId="457570A2" w:rsidR="000B4F63" w:rsidRPr="001B736F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Uczeń zobowiązany jest regularnie myć ręce wodą z mydłem, w szczególności po przyjściu do </w:t>
      </w:r>
      <w:r w:rsidR="00712737" w:rsidRPr="001B736F">
        <w:rPr>
          <w:rFonts w:ascii="Times New Roman" w:hAnsi="Times New Roman" w:cs="Times New Roman"/>
          <w:sz w:val="24"/>
          <w:szCs w:val="24"/>
        </w:rPr>
        <w:t>ośrodka</w:t>
      </w:r>
      <w:r w:rsidRPr="001B736F">
        <w:rPr>
          <w:rFonts w:ascii="Times New Roman" w:hAnsi="Times New Roman" w:cs="Times New Roman"/>
          <w:sz w:val="24"/>
          <w:szCs w:val="24"/>
        </w:rPr>
        <w:t>, przed jedzeniem i po powrocie ze świeżego powietrza, po skorzystaniu z toalety.</w:t>
      </w:r>
    </w:p>
    <w:p w14:paraId="25CE28D7" w14:textId="77777777" w:rsidR="000B4F63" w:rsidRPr="001B736F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Uczeń bez konieczności nie przemieszcza się bez zgody nauczyciela poza wyznaczoną pracownię.</w:t>
      </w:r>
    </w:p>
    <w:p w14:paraId="648A3573" w14:textId="593F01E1" w:rsidR="000B4F63" w:rsidRPr="001B736F" w:rsidRDefault="000B4F63" w:rsidP="00042C6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Uczniowie</w:t>
      </w:r>
      <w:r w:rsidR="006E071D" w:rsidRPr="001B736F">
        <w:rPr>
          <w:rFonts w:ascii="Times New Roman" w:hAnsi="Times New Roman" w:cs="Times New Roman"/>
          <w:sz w:val="24"/>
          <w:szCs w:val="24"/>
        </w:rPr>
        <w:t xml:space="preserve">, pracownicy </w:t>
      </w:r>
      <w:r w:rsidR="00712737" w:rsidRPr="001B736F">
        <w:rPr>
          <w:rFonts w:ascii="Times New Roman" w:hAnsi="Times New Roman" w:cs="Times New Roman"/>
          <w:sz w:val="24"/>
          <w:szCs w:val="24"/>
        </w:rPr>
        <w:t xml:space="preserve">ośrodka </w:t>
      </w:r>
      <w:r w:rsidRPr="001B736F">
        <w:rPr>
          <w:rFonts w:ascii="Times New Roman" w:hAnsi="Times New Roman" w:cs="Times New Roman"/>
          <w:sz w:val="24"/>
          <w:szCs w:val="24"/>
        </w:rPr>
        <w:t xml:space="preserve"> na terenie szkoły, w częściach wspólnych, </w:t>
      </w:r>
      <w:r w:rsidR="002E2FCD" w:rsidRPr="001B736F">
        <w:rPr>
          <w:rFonts w:ascii="Times New Roman" w:hAnsi="Times New Roman" w:cs="Times New Roman"/>
          <w:sz w:val="24"/>
          <w:szCs w:val="24"/>
        </w:rPr>
        <w:t xml:space="preserve">w zależności od sytuacji epidemiologicznej i zarządzeniu dyrektora dotyczącym bezpieczeństwa mogą zostać zobowiązani do  </w:t>
      </w:r>
      <w:r w:rsidR="00712737" w:rsidRPr="001B736F">
        <w:rPr>
          <w:rFonts w:ascii="Times New Roman" w:hAnsi="Times New Roman" w:cs="Times New Roman"/>
          <w:sz w:val="24"/>
          <w:szCs w:val="24"/>
        </w:rPr>
        <w:t>przebywania</w:t>
      </w:r>
      <w:r w:rsidRPr="001B736F">
        <w:rPr>
          <w:rFonts w:ascii="Times New Roman" w:hAnsi="Times New Roman" w:cs="Times New Roman"/>
          <w:sz w:val="24"/>
          <w:szCs w:val="24"/>
        </w:rPr>
        <w:t xml:space="preserve"> w </w:t>
      </w:r>
      <w:r w:rsidR="002E2FCD" w:rsidRPr="001B736F">
        <w:rPr>
          <w:rFonts w:ascii="Times New Roman" w:hAnsi="Times New Roman" w:cs="Times New Roman"/>
          <w:sz w:val="24"/>
          <w:szCs w:val="24"/>
        </w:rPr>
        <w:t xml:space="preserve">częściach wspólnych w </w:t>
      </w:r>
      <w:r w:rsidRPr="001B736F">
        <w:rPr>
          <w:rFonts w:ascii="Times New Roman" w:hAnsi="Times New Roman" w:cs="Times New Roman"/>
          <w:sz w:val="24"/>
          <w:szCs w:val="24"/>
        </w:rPr>
        <w:t>maseczkach</w:t>
      </w:r>
      <w:r w:rsidR="002E2FCD" w:rsidRPr="001B736F">
        <w:rPr>
          <w:rFonts w:ascii="Times New Roman" w:hAnsi="Times New Roman" w:cs="Times New Roman"/>
          <w:sz w:val="24"/>
          <w:szCs w:val="24"/>
        </w:rPr>
        <w:t>.</w:t>
      </w:r>
    </w:p>
    <w:p w14:paraId="25315738" w14:textId="77777777" w:rsidR="000B4F63" w:rsidRPr="001B736F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Uczeń zobowiązany jest posiadać własne przybory i podręczniki, które w czasie zajęć mogą znajdować się na stoliku szkolnym ucznia, w tornistrze lub we własnej szafce – jeżeli szkoła posiada szafki. Uczeń nie powinien wymieniać się przyborami szkolnymi.</w:t>
      </w:r>
    </w:p>
    <w:p w14:paraId="70EBBC08" w14:textId="73F9A12C" w:rsidR="000B4F63" w:rsidRPr="001B736F" w:rsidRDefault="000B4F63" w:rsidP="000B4F6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Uczeń korzysta </w:t>
      </w:r>
      <w:r w:rsidR="00712737" w:rsidRPr="001B736F">
        <w:rPr>
          <w:rFonts w:ascii="Times New Roman" w:hAnsi="Times New Roman" w:cs="Times New Roman"/>
          <w:sz w:val="24"/>
          <w:szCs w:val="24"/>
        </w:rPr>
        <w:t>z szatni w obecności pracownika ośrodka.</w:t>
      </w:r>
      <w:r w:rsidRPr="001B7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9840E" w14:textId="77777777" w:rsidR="000B4F63" w:rsidRPr="001B736F" w:rsidRDefault="000B4F63" w:rsidP="000B4F6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Uczeń, który źle się poczuje powinien niezwłocznie zgłosić to wychowawcy lub opiekunowi grupy.</w:t>
      </w:r>
    </w:p>
    <w:p w14:paraId="026BDE63" w14:textId="77777777" w:rsidR="000B4F63" w:rsidRPr="001B736F" w:rsidRDefault="000B4F63" w:rsidP="000B4F6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3F3282" w14:textId="77777777" w:rsidR="000B4F63" w:rsidRPr="001B736F" w:rsidRDefault="000B4F6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>Zasady i organizacja zajęć rewalidacji</w:t>
      </w:r>
    </w:p>
    <w:p w14:paraId="3681AE6C" w14:textId="50F122CC" w:rsidR="000B4F63" w:rsidRPr="001B736F" w:rsidRDefault="000B4F63" w:rsidP="006E071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Dla uczniów objętych zajęciami rewalidacyjnymi za zgodą rodziców organizowane są zajęcia bezpośrednie na terenie szkoły, w wyznaczonych salach</w:t>
      </w:r>
      <w:r w:rsidR="006E071D" w:rsidRPr="001B736F">
        <w:rPr>
          <w:rFonts w:ascii="Times New Roman" w:hAnsi="Times New Roman" w:cs="Times New Roman"/>
          <w:sz w:val="24"/>
          <w:szCs w:val="24"/>
        </w:rPr>
        <w:t>.</w:t>
      </w:r>
    </w:p>
    <w:p w14:paraId="2047C16B" w14:textId="4DD0CF77" w:rsidR="000B4F63" w:rsidRPr="001B736F" w:rsidRDefault="000B4F63" w:rsidP="006E071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Dyrektor określi harmonogram zajęć rewalidacyjnych i poda do wiadomości rodziców.</w:t>
      </w:r>
    </w:p>
    <w:p w14:paraId="5EB3DC86" w14:textId="77777777" w:rsidR="006E071D" w:rsidRPr="001B736F" w:rsidRDefault="006E071D" w:rsidP="000B4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3FB83" w14:textId="77777777" w:rsidR="000B4F63" w:rsidRPr="001B736F" w:rsidRDefault="000B4F63" w:rsidP="000B4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4C209" w14:textId="77777777" w:rsidR="000B4F63" w:rsidRPr="001B736F" w:rsidRDefault="000B4F63" w:rsidP="000B4F6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14:paraId="4A74870B" w14:textId="36A90916" w:rsidR="000B4F63" w:rsidRPr="001B736F" w:rsidRDefault="000B4F63" w:rsidP="000B4F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świetlicowe odbywają się w godz. </w:t>
      </w:r>
      <w:r w:rsidR="00712737" w:rsidRPr="00230A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12737" w:rsidRPr="00230A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712737" w:rsidRPr="0023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</w:t>
      </w:r>
      <w:r w:rsidR="00712737" w:rsidRPr="00230A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30A69" w:rsidRPr="0023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12</w:t>
      </w:r>
      <w:r w:rsidR="00230A69" w:rsidRPr="00230A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712737" w:rsidRPr="0023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16</w:t>
      </w:r>
      <w:r w:rsidR="00712737" w:rsidRPr="00230A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712737" w:rsidRPr="0023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C07819"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informacją zebraną</w:t>
      </w:r>
      <w:r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rodziców.</w:t>
      </w:r>
    </w:p>
    <w:p w14:paraId="4BCF216C" w14:textId="4FFB62A1" w:rsidR="006E071D" w:rsidRPr="001B736F" w:rsidRDefault="006E071D" w:rsidP="000B4F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wejściem do świetlicy należy zdezynfekować ręce. </w:t>
      </w:r>
    </w:p>
    <w:p w14:paraId="736D9E8A" w14:textId="37D97B40" w:rsidR="000B4F63" w:rsidRPr="001B736F" w:rsidRDefault="000B4F63" w:rsidP="000B4F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odbywają się w świetlicy szkolnej z zachowaniem </w:t>
      </w:r>
      <w:r w:rsidR="002E2FCD"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dystansu, w zależności od sytuacji każdorazowo decyzje o zachowaniu </w:t>
      </w:r>
      <w:r w:rsidR="00FA067B"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dystansu</w:t>
      </w:r>
      <w:r w:rsidR="002E2FCD"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sposobie organizacji zajęć określa wychowawca </w:t>
      </w:r>
      <w:r w:rsidR="00FA067B"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 </w:t>
      </w:r>
      <w:r w:rsidR="002E2FCD"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A067B"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porozumieniu</w:t>
      </w:r>
      <w:r w:rsidR="002E2FCD"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dyrektorem </w:t>
      </w:r>
      <w:r w:rsidR="00CF3A2D"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="002E2FCD"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067B"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sytuacji epidemiologicznej. </w:t>
      </w:r>
    </w:p>
    <w:p w14:paraId="27545D56" w14:textId="20FC50EA" w:rsidR="00042C60" w:rsidRPr="001B736F" w:rsidRDefault="00042C60" w:rsidP="000B4F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odbywają się w świetlicy szkolnej z zachowaniem reżimu sanitarnego. </w:t>
      </w:r>
    </w:p>
    <w:p w14:paraId="3AF29ABA" w14:textId="71E6D991" w:rsidR="004F7EC0" w:rsidRPr="001B736F" w:rsidRDefault="000B4F63" w:rsidP="004F7E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świetlicy, uczniowie biorący udział w zajęciach świetlicowych zobowiązani są do przestrzegania wszystkich zasad określonych w procedurze</w:t>
      </w:r>
      <w:r w:rsidR="00FA067B" w:rsidRPr="001B73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9366FB" w14:textId="77777777" w:rsidR="000B4F63" w:rsidRPr="001B736F" w:rsidRDefault="000B4F63" w:rsidP="000B4F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26D59" w14:textId="77777777" w:rsidR="000B4F63" w:rsidRPr="001B736F" w:rsidRDefault="000B4F63" w:rsidP="000B4F6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>Organizacja zajęć sportowych</w:t>
      </w:r>
    </w:p>
    <w:p w14:paraId="4389B1B8" w14:textId="77777777" w:rsidR="000B4F63" w:rsidRPr="001B736F" w:rsidRDefault="000B4F63" w:rsidP="000B4F6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473B724" w14:textId="1C06B091" w:rsidR="000B4F63" w:rsidRPr="001B736F" w:rsidRDefault="00CF3A2D" w:rsidP="000B4F6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Uczniowie</w:t>
      </w:r>
      <w:r w:rsidR="000B4F63" w:rsidRPr="001B736F">
        <w:rPr>
          <w:rFonts w:ascii="Times New Roman" w:hAnsi="Times New Roman" w:cs="Times New Roman"/>
          <w:sz w:val="24"/>
          <w:szCs w:val="24"/>
        </w:rPr>
        <w:t>, pod nadzorem nauczycieli, mogą korzystać z istnieją</w:t>
      </w:r>
      <w:r w:rsidRPr="001B736F">
        <w:rPr>
          <w:rFonts w:ascii="Times New Roman" w:hAnsi="Times New Roman" w:cs="Times New Roman"/>
          <w:sz w:val="24"/>
          <w:szCs w:val="24"/>
        </w:rPr>
        <w:t>cych na terenie placówki placów i  boisk.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59BA6" w14:textId="47B06ABD" w:rsidR="000B4F63" w:rsidRPr="001B736F" w:rsidRDefault="000B4F63" w:rsidP="000B4F6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Nauczyciel prowadzący zajęcia sportowe powinien  upewnić się czy sprzęt został zdezynfekowany przez pracowników pomocniczych. </w:t>
      </w:r>
    </w:p>
    <w:p w14:paraId="2770F24B" w14:textId="77777777" w:rsidR="000B4F63" w:rsidRPr="001B736F" w:rsidRDefault="000B4F63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Na sali gimnastycznej mogą równocześnie przybywać dwie grupy uczniów                                    z zachowaniem dystansu między sobą. </w:t>
      </w:r>
    </w:p>
    <w:p w14:paraId="330BE98F" w14:textId="351FC221" w:rsidR="000B4F63" w:rsidRPr="001B736F" w:rsidRDefault="00FA067B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 zależności od sytuacji epidemiologicznej jeśli zagraża to bezpieczeństwu dzieci, nauczyciel po konsultacji z dyrektorem eliminuje </w:t>
      </w:r>
      <w:r w:rsidR="000B4F63" w:rsidRPr="001B736F">
        <w:rPr>
          <w:rFonts w:ascii="Times New Roman" w:hAnsi="Times New Roman" w:cs="Times New Roman"/>
          <w:sz w:val="24"/>
          <w:szCs w:val="24"/>
        </w:rPr>
        <w:t>ćwiczenia, aktywność, która sprzyja bliskiemu kontaktowi między dziećmi</w:t>
      </w:r>
      <w:r w:rsidR="00CF3A2D" w:rsidRPr="001B736F">
        <w:rPr>
          <w:rFonts w:ascii="Times New Roman" w:hAnsi="Times New Roman" w:cs="Times New Roman"/>
          <w:sz w:val="24"/>
          <w:szCs w:val="24"/>
        </w:rPr>
        <w:t>.</w:t>
      </w:r>
    </w:p>
    <w:p w14:paraId="421AC37B" w14:textId="5BE1884B" w:rsidR="000B4F63" w:rsidRPr="001B736F" w:rsidRDefault="000B4F63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650841"/>
      <w:r w:rsidRPr="001B736F">
        <w:rPr>
          <w:rFonts w:ascii="Times New Roman" w:hAnsi="Times New Roman" w:cs="Times New Roman"/>
          <w:sz w:val="24"/>
          <w:szCs w:val="24"/>
        </w:rPr>
        <w:t>Należy wietrzyć sale co najmniej raz na godzinę, w czasie przerwy, a w razie potrzeby także w czasie zajęć.</w:t>
      </w:r>
      <w:bookmarkStart w:id="2" w:name="_Hlk40650874"/>
      <w:bookmarkEnd w:id="1"/>
    </w:p>
    <w:p w14:paraId="76368274" w14:textId="7C15B903" w:rsidR="001518C4" w:rsidRPr="001B736F" w:rsidRDefault="001518C4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Zaleca się prowadzenie w miarę możliwości zajęć sportowych na boiskach szkolnych, terenach szkolnych. </w:t>
      </w:r>
    </w:p>
    <w:p w14:paraId="17CA1170" w14:textId="0D9D437B" w:rsidR="000B4F63" w:rsidRPr="001B736F" w:rsidRDefault="000B4F63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 ramach zajęć sportowych </w:t>
      </w:r>
      <w:r w:rsidR="00FA067B" w:rsidRPr="001B736F">
        <w:rPr>
          <w:rFonts w:ascii="Times New Roman" w:hAnsi="Times New Roman" w:cs="Times New Roman"/>
          <w:sz w:val="24"/>
          <w:szCs w:val="24"/>
        </w:rPr>
        <w:t xml:space="preserve">można </w:t>
      </w:r>
      <w:r w:rsidRPr="001B736F">
        <w:rPr>
          <w:rFonts w:ascii="Times New Roman" w:hAnsi="Times New Roman" w:cs="Times New Roman"/>
          <w:sz w:val="24"/>
          <w:szCs w:val="24"/>
        </w:rPr>
        <w:t xml:space="preserve">organizować </w:t>
      </w:r>
      <w:r w:rsidR="00FA067B" w:rsidRPr="001B736F">
        <w:rPr>
          <w:rFonts w:ascii="Times New Roman" w:hAnsi="Times New Roman" w:cs="Times New Roman"/>
          <w:sz w:val="24"/>
          <w:szCs w:val="24"/>
        </w:rPr>
        <w:t xml:space="preserve">wyjścia </w:t>
      </w:r>
      <w:r w:rsidRPr="001B736F">
        <w:rPr>
          <w:rFonts w:ascii="Times New Roman" w:hAnsi="Times New Roman" w:cs="Times New Roman"/>
          <w:sz w:val="24"/>
          <w:szCs w:val="24"/>
        </w:rPr>
        <w:t>poza teren szkoły</w:t>
      </w:r>
      <w:r w:rsidR="00FA067B" w:rsidRPr="001B736F">
        <w:rPr>
          <w:rFonts w:ascii="Times New Roman" w:hAnsi="Times New Roman" w:cs="Times New Roman"/>
          <w:sz w:val="24"/>
          <w:szCs w:val="24"/>
        </w:rPr>
        <w:t xml:space="preserve">, po konsultacji z dyrektorem w zależności od sytuacji epidemiologicznej. </w:t>
      </w:r>
    </w:p>
    <w:bookmarkEnd w:id="2"/>
    <w:p w14:paraId="641177A3" w14:textId="77777777" w:rsidR="000B4F63" w:rsidRPr="001B736F" w:rsidRDefault="000B4F63" w:rsidP="000B4F6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B736F">
        <w:rPr>
          <w:rFonts w:ascii="Times New Roman" w:hAnsi="Times New Roman" w:cs="Times New Roman"/>
        </w:rPr>
        <w:t>Należy unikać organizowania większych skupisk uczniów w jednym pomieszczeniu,      w tym ustalić bezpieczną zasadę korzystania przez grupę z szatni przed rozpoczęciem i po zakończeniu zajęć.</w:t>
      </w:r>
    </w:p>
    <w:p w14:paraId="0D27A31A" w14:textId="114EF683" w:rsidR="000B4F63" w:rsidRPr="001B736F" w:rsidRDefault="000B4F63" w:rsidP="000B4F6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Po każdych </w:t>
      </w:r>
      <w:r w:rsidR="006E071D" w:rsidRPr="001B736F">
        <w:rPr>
          <w:rFonts w:ascii="Times New Roman" w:hAnsi="Times New Roman" w:cs="Times New Roman"/>
          <w:sz w:val="24"/>
          <w:szCs w:val="24"/>
        </w:rPr>
        <w:t xml:space="preserve">zajęciach w miarę możliwości </w:t>
      </w:r>
      <w:r w:rsidRPr="001B736F">
        <w:rPr>
          <w:rFonts w:ascii="Times New Roman" w:hAnsi="Times New Roman" w:cs="Times New Roman"/>
          <w:sz w:val="24"/>
          <w:szCs w:val="24"/>
        </w:rPr>
        <w:t>sprzęt, podłogę należy umyć</w:t>
      </w:r>
      <w:r w:rsidR="006E071D" w:rsidRPr="001B73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B736F">
        <w:rPr>
          <w:rFonts w:ascii="Times New Roman" w:hAnsi="Times New Roman" w:cs="Times New Roman"/>
          <w:sz w:val="24"/>
          <w:szCs w:val="24"/>
        </w:rPr>
        <w:t xml:space="preserve"> i zdezynfekować.</w:t>
      </w:r>
    </w:p>
    <w:p w14:paraId="44A8CBBA" w14:textId="77777777" w:rsidR="000B4F63" w:rsidRPr="001B736F" w:rsidRDefault="000B4F63" w:rsidP="000B4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C69A7" w14:textId="77777777" w:rsidR="000B4F63" w:rsidRPr="001B736F" w:rsidRDefault="000B4F63" w:rsidP="000B4F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Biblioteka </w:t>
      </w:r>
    </w:p>
    <w:p w14:paraId="7D8DDF4A" w14:textId="77777777" w:rsidR="000B4F63" w:rsidRPr="001B736F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Do biblioteki należy przychodzić bez jakichkolwiek objawów chorobowych, w miarę możliwości używając środków ochrony osobistej. </w:t>
      </w:r>
    </w:p>
    <w:p w14:paraId="46BC1FDB" w14:textId="2965AB65" w:rsidR="000B4F63" w:rsidRPr="001B736F" w:rsidRDefault="00FA067B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Biblioteka funkcjonuje zgodnie z harmonogramem, każdy uczeń, pracownik</w:t>
      </w:r>
      <w:r w:rsidR="00CF3A2D" w:rsidRPr="001B736F">
        <w:rPr>
          <w:rFonts w:ascii="Times New Roman" w:hAnsi="Times New Roman" w:cs="Times New Roman"/>
          <w:sz w:val="24"/>
          <w:szCs w:val="24"/>
        </w:rPr>
        <w:t xml:space="preserve"> 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może korzystać z biblioteki przestrzegając przypisanych godzin. </w:t>
      </w:r>
    </w:p>
    <w:p w14:paraId="3A1EE5B5" w14:textId="3D452A6E" w:rsidR="000B4F63" w:rsidRPr="001B736F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 bibliotece jednocześnie może znajdować się </w:t>
      </w:r>
      <w:r w:rsidR="00CF3A2D" w:rsidRPr="001B736F">
        <w:rPr>
          <w:rFonts w:ascii="Times New Roman" w:hAnsi="Times New Roman" w:cs="Times New Roman"/>
          <w:sz w:val="24"/>
          <w:szCs w:val="24"/>
        </w:rPr>
        <w:t>2</w:t>
      </w:r>
      <w:r w:rsidRPr="001B736F">
        <w:rPr>
          <w:rFonts w:ascii="Times New Roman" w:hAnsi="Times New Roman" w:cs="Times New Roman"/>
          <w:sz w:val="24"/>
          <w:szCs w:val="24"/>
        </w:rPr>
        <w:t xml:space="preserve"> </w:t>
      </w:r>
      <w:r w:rsidR="00FA067B" w:rsidRPr="001B736F">
        <w:rPr>
          <w:rFonts w:ascii="Times New Roman" w:hAnsi="Times New Roman" w:cs="Times New Roman"/>
          <w:sz w:val="24"/>
          <w:szCs w:val="24"/>
        </w:rPr>
        <w:t>osób</w:t>
      </w:r>
      <w:r w:rsidRPr="001B736F">
        <w:rPr>
          <w:rFonts w:ascii="Times New Roman" w:hAnsi="Times New Roman" w:cs="Times New Roman"/>
          <w:sz w:val="24"/>
          <w:szCs w:val="24"/>
        </w:rPr>
        <w:t xml:space="preserve"> z zachowaniem odstępów 1,5 m.</w:t>
      </w:r>
    </w:p>
    <w:p w14:paraId="4E5F1FBA" w14:textId="7DFE0981" w:rsidR="000B4F63" w:rsidRPr="001B736F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Przed wejściem do biblioteki należy zdezynfekować dłonie </w:t>
      </w:r>
    </w:p>
    <w:p w14:paraId="32510DA5" w14:textId="77777777" w:rsidR="000B4F63" w:rsidRPr="001B736F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Książki, które zostają zwrócone  do biblioteki należy zostawić w wyznaczonym miejscu.</w:t>
      </w:r>
    </w:p>
    <w:p w14:paraId="6A853C12" w14:textId="77777777" w:rsidR="000B4F63" w:rsidRPr="001B736F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Książki, które zostały zwrócone od czytelnika przechowuje się w wyznaczonym miejscy, pomieszczeniu min. 3 dni, po czym po dezynfekcji mogą wrócić do księgozbioru na półki </w:t>
      </w:r>
    </w:p>
    <w:p w14:paraId="145E632C" w14:textId="77777777" w:rsidR="000B4F63" w:rsidRPr="001B736F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Odizolowane egzemplarze należy oznaczyć datą zwrotu i wyłączyć z wypożyczania do czasu zakończenia kwarantanny, po tym okresie włączyć do użytkowania.</w:t>
      </w:r>
    </w:p>
    <w:p w14:paraId="040F404B" w14:textId="2973785B" w:rsidR="000B4F63" w:rsidRPr="001B736F" w:rsidRDefault="00FA067B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N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ależy dezynfekować swoje stanowisko pracy oraz blat na którym zostały zwrócone książki </w:t>
      </w:r>
      <w:r w:rsidRPr="001B736F">
        <w:rPr>
          <w:rFonts w:ascii="Times New Roman" w:hAnsi="Times New Roman" w:cs="Times New Roman"/>
          <w:sz w:val="24"/>
          <w:szCs w:val="24"/>
        </w:rPr>
        <w:t xml:space="preserve">w miarę możliwości systematycznie.  </w:t>
      </w:r>
    </w:p>
    <w:p w14:paraId="58221E4A" w14:textId="77777777" w:rsidR="000B4F63" w:rsidRPr="001B736F" w:rsidRDefault="000B4F63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Należy zachować odległość między pracownikiem a czytelnikiem min. 1,5 m.</w:t>
      </w:r>
    </w:p>
    <w:p w14:paraId="2FF0DAB2" w14:textId="03FD83E9" w:rsidR="000B4F63" w:rsidRPr="001B736F" w:rsidRDefault="00CF3A2D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Pracownik biblioteki </w:t>
      </w:r>
      <w:r w:rsidR="000B4F63" w:rsidRPr="001B736F">
        <w:rPr>
          <w:rFonts w:ascii="Times New Roman" w:hAnsi="Times New Roman" w:cs="Times New Roman"/>
          <w:sz w:val="24"/>
          <w:szCs w:val="24"/>
        </w:rPr>
        <w:t>z</w:t>
      </w:r>
      <w:r w:rsidRPr="001B736F">
        <w:rPr>
          <w:rFonts w:ascii="Times New Roman" w:hAnsi="Times New Roman" w:cs="Times New Roman"/>
          <w:sz w:val="24"/>
          <w:szCs w:val="24"/>
        </w:rPr>
        <w:t>obowiązany jest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wietrzyć pomieszczenia co najmniej 3 razy w trakcie zmiany.</w:t>
      </w:r>
    </w:p>
    <w:p w14:paraId="4602A206" w14:textId="4348A8D6" w:rsidR="000B4F63" w:rsidRDefault="00CF3A2D" w:rsidP="000B4F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Pracownik biblioteki  dezynfekuje</w:t>
      </w:r>
      <w:r w:rsidR="00C07819" w:rsidRPr="001B736F">
        <w:rPr>
          <w:rFonts w:ascii="Times New Roman" w:hAnsi="Times New Roman" w:cs="Times New Roman"/>
          <w:sz w:val="24"/>
          <w:szCs w:val="24"/>
        </w:rPr>
        <w:t xml:space="preserve"> klamki w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miejsca</w:t>
      </w:r>
      <w:r w:rsidRPr="001B736F">
        <w:rPr>
          <w:rFonts w:ascii="Times New Roman" w:hAnsi="Times New Roman" w:cs="Times New Roman"/>
          <w:sz w:val="24"/>
          <w:szCs w:val="24"/>
        </w:rPr>
        <w:t xml:space="preserve">ch wspólnych </w:t>
      </w:r>
      <w:r w:rsidR="0043318C" w:rsidRPr="001B736F">
        <w:rPr>
          <w:rFonts w:ascii="Times New Roman" w:hAnsi="Times New Roman" w:cs="Times New Roman"/>
          <w:sz w:val="24"/>
          <w:szCs w:val="24"/>
        </w:rPr>
        <w:t xml:space="preserve">stosownie do </w:t>
      </w:r>
      <w:r w:rsidRPr="001B736F">
        <w:rPr>
          <w:rFonts w:ascii="Times New Roman" w:hAnsi="Times New Roman" w:cs="Times New Roman"/>
          <w:sz w:val="24"/>
          <w:szCs w:val="24"/>
        </w:rPr>
        <w:t>korzystaj</w:t>
      </w:r>
      <w:r w:rsidR="0043318C" w:rsidRPr="001B736F">
        <w:rPr>
          <w:rFonts w:ascii="Times New Roman" w:hAnsi="Times New Roman" w:cs="Times New Roman"/>
          <w:sz w:val="24"/>
          <w:szCs w:val="24"/>
        </w:rPr>
        <w:t>ących z biblioteki</w:t>
      </w:r>
      <w:r w:rsidRPr="001B736F">
        <w:rPr>
          <w:rFonts w:ascii="Times New Roman" w:hAnsi="Times New Roman" w:cs="Times New Roman"/>
          <w:sz w:val="24"/>
          <w:szCs w:val="24"/>
        </w:rPr>
        <w:t>.</w:t>
      </w:r>
    </w:p>
    <w:p w14:paraId="75172E19" w14:textId="77777777" w:rsidR="001B4239" w:rsidRPr="001B736F" w:rsidRDefault="001B4239" w:rsidP="001B423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E2721" w14:textId="64C124AC" w:rsidR="004A6FED" w:rsidRPr="001B736F" w:rsidRDefault="004A6FED" w:rsidP="004A6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6F">
        <w:rPr>
          <w:rFonts w:ascii="Times New Roman" w:hAnsi="Times New Roman" w:cs="Times New Roman"/>
          <w:b/>
          <w:sz w:val="24"/>
          <w:szCs w:val="24"/>
        </w:rPr>
        <w:t>X.        Internat</w:t>
      </w:r>
    </w:p>
    <w:p w14:paraId="687BE750" w14:textId="77777777" w:rsidR="004A6FED" w:rsidRPr="001B736F" w:rsidRDefault="004A6FED" w:rsidP="004A6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937E4" w14:textId="261EF628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Przed wejściem do </w:t>
      </w:r>
      <w:bookmarkStart w:id="3" w:name="_Hlk49169484"/>
      <w:r w:rsidRPr="001B736F">
        <w:rPr>
          <w:rFonts w:ascii="Times New Roman" w:hAnsi="Times New Roman" w:cs="Times New Roman"/>
          <w:sz w:val="24"/>
          <w:szCs w:val="24"/>
        </w:rPr>
        <w:t xml:space="preserve">budynku internatu </w:t>
      </w:r>
      <w:bookmarkEnd w:id="3"/>
      <w:r w:rsidRPr="001B736F">
        <w:rPr>
          <w:rFonts w:ascii="Times New Roman" w:hAnsi="Times New Roman" w:cs="Times New Roman"/>
          <w:sz w:val="24"/>
          <w:szCs w:val="24"/>
        </w:rPr>
        <w:t>należy skorzystać z płynu dezynfekującego do rąk zgodnie z  informacją o sposobie użycia oraz obowiązku dezynfekowaniu rąk.</w:t>
      </w:r>
    </w:p>
    <w:p w14:paraId="7DA1E9A3" w14:textId="202FB0B3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Przy wejściu do budynku internatu należy w widocznym miejscu umieścić numery telefonów do organu prowadzącego, oraz do stacji sanitarno-epidemiologicznej i służb medycznych.</w:t>
      </w:r>
    </w:p>
    <w:p w14:paraId="478CFAD1" w14:textId="2D91D9C4" w:rsidR="004A6FED" w:rsidRPr="001B736F" w:rsidRDefault="004A6FED" w:rsidP="004A6FED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Przy wejściu do budynku internatu, pracownik</w:t>
      </w:r>
      <w:r w:rsidR="00115A58">
        <w:rPr>
          <w:rFonts w:ascii="Times New Roman" w:hAnsi="Times New Roman" w:cs="Times New Roman"/>
          <w:sz w:val="24"/>
          <w:szCs w:val="24"/>
        </w:rPr>
        <w:t xml:space="preserve"> ośrodka </w:t>
      </w:r>
      <w:r w:rsidRPr="001B736F">
        <w:rPr>
          <w:rFonts w:ascii="Times New Roman" w:hAnsi="Times New Roman" w:cs="Times New Roman"/>
          <w:sz w:val="24"/>
          <w:szCs w:val="24"/>
        </w:rPr>
        <w:t xml:space="preserve"> dyżurujący przy drzwiach za pomocą termometru bezdotykowego dokonuje za zgodą rodzica pomiaru temperatury dziecka</w:t>
      </w:r>
      <w:r w:rsidR="002D7C4D" w:rsidRPr="001B736F">
        <w:rPr>
          <w:rFonts w:ascii="Times New Roman" w:hAnsi="Times New Roman" w:cs="Times New Roman"/>
          <w:sz w:val="24"/>
          <w:szCs w:val="24"/>
        </w:rPr>
        <w:t xml:space="preserve">. </w:t>
      </w:r>
      <w:r w:rsidRPr="001B736F">
        <w:rPr>
          <w:rFonts w:ascii="Times New Roman" w:hAnsi="Times New Roman" w:cs="Times New Roman"/>
          <w:sz w:val="24"/>
          <w:szCs w:val="24"/>
        </w:rPr>
        <w:t xml:space="preserve">W sytuacji, gdy osoba wchodząca do </w:t>
      </w:r>
      <w:r w:rsidR="002D7C4D" w:rsidRPr="001B736F">
        <w:rPr>
          <w:rFonts w:ascii="Times New Roman" w:hAnsi="Times New Roman" w:cs="Times New Roman"/>
          <w:sz w:val="24"/>
          <w:szCs w:val="24"/>
        </w:rPr>
        <w:t xml:space="preserve">budynku </w:t>
      </w:r>
      <w:r w:rsidRPr="001B736F">
        <w:rPr>
          <w:rFonts w:ascii="Times New Roman" w:hAnsi="Times New Roman" w:cs="Times New Roman"/>
          <w:sz w:val="24"/>
          <w:szCs w:val="24"/>
        </w:rPr>
        <w:t>internatu przejawia objawy infekcji górnych dróg oddechowych należy zakazać wejścia na ter</w:t>
      </w:r>
      <w:r w:rsidR="002D7C4D" w:rsidRPr="001B736F">
        <w:rPr>
          <w:rFonts w:ascii="Times New Roman" w:hAnsi="Times New Roman" w:cs="Times New Roman"/>
          <w:sz w:val="24"/>
          <w:szCs w:val="24"/>
        </w:rPr>
        <w:t>e</w:t>
      </w:r>
      <w:r w:rsidRPr="001B736F">
        <w:rPr>
          <w:rFonts w:ascii="Times New Roman" w:hAnsi="Times New Roman" w:cs="Times New Roman"/>
          <w:sz w:val="24"/>
          <w:szCs w:val="24"/>
        </w:rPr>
        <w:t>n internatu, o ewentualnym wejściu na teren bursy/internatu decyduje dyrektor.  Jest to standardowa procedura ostrożnościowa związana z trwającym stanem epidemii.</w:t>
      </w:r>
    </w:p>
    <w:p w14:paraId="067EED49" w14:textId="77777777" w:rsidR="004A6FED" w:rsidRPr="001B736F" w:rsidRDefault="004A6FED" w:rsidP="004A6FED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Rekomenduje się dezynfekcję urządzenia po każdej grupie. W przypadku termometrów innych niż bezdotykowe należy przeprowadzać dezynfekcję urządzenia po każdym użyciu. </w:t>
      </w:r>
    </w:p>
    <w:p w14:paraId="4E61B653" w14:textId="6E63F070" w:rsidR="004A6FED" w:rsidRPr="001B736F" w:rsidRDefault="00115A58" w:rsidP="004A6FED">
      <w:pPr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Wychowawca/pracownik ośrodka 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 dyżurujący przy drzwiach rejestrują obecność </w:t>
      </w:r>
      <w:r w:rsidR="002D7C4D" w:rsidRPr="001B736F">
        <w:rPr>
          <w:rFonts w:ascii="Times New Roman" w:hAnsi="Times New Roman" w:cs="Times New Roman"/>
          <w:sz w:val="24"/>
          <w:szCs w:val="24"/>
        </w:rPr>
        <w:t xml:space="preserve">wychowanków </w:t>
      </w:r>
      <w:r w:rsidR="004A6FED" w:rsidRPr="001B736F">
        <w:rPr>
          <w:rFonts w:ascii="Times New Roman" w:hAnsi="Times New Roman" w:cs="Times New Roman"/>
          <w:sz w:val="24"/>
          <w:szCs w:val="24"/>
        </w:rPr>
        <w:t>korzystających z internatu</w:t>
      </w:r>
      <w:r w:rsidR="002D7C4D" w:rsidRPr="001B736F">
        <w:rPr>
          <w:rFonts w:ascii="Times New Roman" w:hAnsi="Times New Roman" w:cs="Times New Roman"/>
          <w:sz w:val="24"/>
          <w:szCs w:val="24"/>
        </w:rPr>
        <w:t xml:space="preserve"> 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 w dokumentacji wewnętrznej, w tym wskazując </w:t>
      </w:r>
      <w:r w:rsidR="002D7C4D" w:rsidRPr="001B736F">
        <w:rPr>
          <w:rFonts w:ascii="Times New Roman" w:hAnsi="Times New Roman" w:cs="Times New Roman"/>
          <w:sz w:val="24"/>
          <w:szCs w:val="24"/>
        </w:rPr>
        <w:t>datę przyjazdu  i wyjazdu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 z internatu</w:t>
      </w:r>
      <w:r w:rsidR="002D7C4D" w:rsidRPr="001B736F">
        <w:rPr>
          <w:rFonts w:ascii="Times New Roman" w:hAnsi="Times New Roman" w:cs="Times New Roman"/>
          <w:sz w:val="24"/>
          <w:szCs w:val="24"/>
        </w:rPr>
        <w:t>.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C7FD2" w14:textId="3F60606A" w:rsidR="004A6FED" w:rsidRPr="000C43CE" w:rsidRDefault="004A6FED" w:rsidP="000C43C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CE">
        <w:rPr>
          <w:rFonts w:ascii="Times New Roman" w:hAnsi="Times New Roman" w:cs="Times New Roman"/>
          <w:sz w:val="24"/>
          <w:szCs w:val="24"/>
        </w:rPr>
        <w:t xml:space="preserve">Zaleca się, aby ograniczyć </w:t>
      </w:r>
      <w:r w:rsidR="002D7C4D" w:rsidRPr="000C43CE">
        <w:rPr>
          <w:rFonts w:ascii="Times New Roman" w:hAnsi="Times New Roman" w:cs="Times New Roman"/>
          <w:sz w:val="24"/>
          <w:szCs w:val="24"/>
        </w:rPr>
        <w:t xml:space="preserve">obecność osób </w:t>
      </w:r>
      <w:r w:rsidR="000C43CE" w:rsidRPr="000C43CE">
        <w:rPr>
          <w:rFonts w:ascii="Times New Roman" w:hAnsi="Times New Roman" w:cs="Times New Roman"/>
          <w:sz w:val="24"/>
          <w:szCs w:val="24"/>
        </w:rPr>
        <w:t>postronnych</w:t>
      </w:r>
      <w:r w:rsidR="002D7C4D" w:rsidRPr="000C43CE">
        <w:rPr>
          <w:rFonts w:ascii="Times New Roman" w:hAnsi="Times New Roman" w:cs="Times New Roman"/>
          <w:sz w:val="24"/>
          <w:szCs w:val="24"/>
        </w:rPr>
        <w:t xml:space="preserve"> w </w:t>
      </w:r>
      <w:r w:rsidRPr="000C43CE">
        <w:rPr>
          <w:rFonts w:ascii="Times New Roman" w:hAnsi="Times New Roman" w:cs="Times New Roman"/>
          <w:sz w:val="24"/>
          <w:szCs w:val="24"/>
        </w:rPr>
        <w:t>internacie. Jeżeli jest to konieczne osoba</w:t>
      </w:r>
      <w:r w:rsidR="002D7C4D" w:rsidRPr="000C43CE">
        <w:rPr>
          <w:rFonts w:ascii="Times New Roman" w:hAnsi="Times New Roman" w:cs="Times New Roman"/>
          <w:sz w:val="24"/>
          <w:szCs w:val="24"/>
        </w:rPr>
        <w:t xml:space="preserve"> wchodząca na teren </w:t>
      </w:r>
      <w:r w:rsidRPr="000C43CE">
        <w:rPr>
          <w:rFonts w:ascii="Times New Roman" w:hAnsi="Times New Roman" w:cs="Times New Roman"/>
          <w:sz w:val="24"/>
          <w:szCs w:val="24"/>
        </w:rPr>
        <w:t>internatu powinna zachować wszelkie środki ostrożności –</w:t>
      </w:r>
      <w:r w:rsidR="000C43CE" w:rsidRPr="000C43CE">
        <w:rPr>
          <w:rFonts w:ascii="Times New Roman" w:hAnsi="Times New Roman" w:cs="Times New Roman"/>
          <w:sz w:val="24"/>
          <w:szCs w:val="24"/>
        </w:rPr>
        <w:t xml:space="preserve"> </w:t>
      </w:r>
      <w:r w:rsidR="000C43CE" w:rsidRPr="001B736F">
        <w:rPr>
          <w:rFonts w:ascii="Times New Roman" w:hAnsi="Times New Roman" w:cs="Times New Roman"/>
          <w:sz w:val="24"/>
          <w:szCs w:val="24"/>
        </w:rPr>
        <w:t>przy we</w:t>
      </w:r>
      <w:r w:rsidR="000C43CE">
        <w:rPr>
          <w:rFonts w:ascii="Times New Roman" w:hAnsi="Times New Roman" w:cs="Times New Roman"/>
          <w:sz w:val="24"/>
          <w:szCs w:val="24"/>
        </w:rPr>
        <w:t>jściu zobowiązana będzie ona do</w:t>
      </w:r>
      <w:r w:rsidR="000C43CE" w:rsidRPr="001B736F">
        <w:rPr>
          <w:rFonts w:ascii="Times New Roman" w:hAnsi="Times New Roman" w:cs="Times New Roman"/>
          <w:sz w:val="24"/>
          <w:szCs w:val="24"/>
        </w:rPr>
        <w:t xml:space="preserve"> złożenia oświadczenia  o stanie zdrowia ( </w:t>
      </w:r>
      <w:r w:rsidR="000C43CE" w:rsidRPr="001B736F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0C43CE">
        <w:rPr>
          <w:rFonts w:ascii="Times New Roman" w:hAnsi="Times New Roman" w:cs="Times New Roman"/>
          <w:sz w:val="24"/>
          <w:szCs w:val="24"/>
        </w:rPr>
        <w:t xml:space="preserve">), </w:t>
      </w:r>
      <w:r w:rsidRPr="000C43CE">
        <w:rPr>
          <w:rFonts w:ascii="Times New Roman" w:hAnsi="Times New Roman" w:cs="Times New Roman"/>
          <w:sz w:val="24"/>
          <w:szCs w:val="24"/>
        </w:rPr>
        <w:t xml:space="preserve"> </w:t>
      </w:r>
      <w:r w:rsidR="000C43CE">
        <w:rPr>
          <w:rFonts w:ascii="Times New Roman" w:hAnsi="Times New Roman" w:cs="Times New Roman"/>
          <w:sz w:val="24"/>
          <w:szCs w:val="24"/>
        </w:rPr>
        <w:t xml:space="preserve">będzie zaopatrzona w </w:t>
      </w:r>
      <w:r w:rsidRPr="000C43CE">
        <w:rPr>
          <w:rFonts w:ascii="Times New Roman" w:hAnsi="Times New Roman" w:cs="Times New Roman"/>
          <w:sz w:val="24"/>
          <w:szCs w:val="24"/>
        </w:rPr>
        <w:t xml:space="preserve">rękawiczki jednorazowe lub </w:t>
      </w:r>
      <w:r w:rsidR="000C43CE">
        <w:rPr>
          <w:rFonts w:ascii="Times New Roman" w:hAnsi="Times New Roman" w:cs="Times New Roman"/>
          <w:sz w:val="24"/>
          <w:szCs w:val="24"/>
        </w:rPr>
        <w:t>dok</w:t>
      </w:r>
      <w:r w:rsidR="00615525">
        <w:rPr>
          <w:rFonts w:ascii="Times New Roman" w:hAnsi="Times New Roman" w:cs="Times New Roman"/>
          <w:sz w:val="24"/>
          <w:szCs w:val="24"/>
        </w:rPr>
        <w:t>ona  dezynfekcji rąk,  osłonięte usta i nos</w:t>
      </w:r>
      <w:r w:rsidRPr="000C43CE">
        <w:rPr>
          <w:rFonts w:ascii="Times New Roman" w:hAnsi="Times New Roman" w:cs="Times New Roman"/>
          <w:sz w:val="24"/>
          <w:szCs w:val="24"/>
        </w:rPr>
        <w:t>, oraz zachowanie dystansu od innych w odległości min. 1,5 m.</w:t>
      </w:r>
      <w:r w:rsidR="000C43CE" w:rsidRPr="000C43CE">
        <w:rPr>
          <w:rFonts w:ascii="Times New Roman" w:hAnsi="Times New Roman" w:cs="Times New Roman"/>
          <w:sz w:val="24"/>
          <w:szCs w:val="24"/>
        </w:rPr>
        <w:t xml:space="preserve"> </w:t>
      </w:r>
      <w:r w:rsidRPr="000C4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063D2" w14:textId="77777777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Wychowankowie ubiegający się o zakwaterowanie powinni być zdrowi, bez objawów infekcji dróg oddechowych.  </w:t>
      </w:r>
    </w:p>
    <w:p w14:paraId="4E624289" w14:textId="23FBB81F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Jeżeli w domu wychowanka przebywa osoba na kwarantannie bądź izolacji nie ma możliwości przyjęcia wychowanka</w:t>
      </w:r>
      <w:r w:rsidR="002D7C4D" w:rsidRPr="001B736F">
        <w:rPr>
          <w:rFonts w:ascii="Times New Roman" w:hAnsi="Times New Roman" w:cs="Times New Roman"/>
          <w:sz w:val="24"/>
          <w:szCs w:val="24"/>
        </w:rPr>
        <w:t xml:space="preserve"> do </w:t>
      </w:r>
      <w:r w:rsidRPr="001B736F">
        <w:rPr>
          <w:rFonts w:ascii="Times New Roman" w:hAnsi="Times New Roman" w:cs="Times New Roman"/>
          <w:sz w:val="24"/>
          <w:szCs w:val="24"/>
        </w:rPr>
        <w:t>internatu.</w:t>
      </w:r>
    </w:p>
    <w:p w14:paraId="2A9F540B" w14:textId="7BD83504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Rodzice/opiekunowie prawni powinni przekazać p</w:t>
      </w:r>
      <w:r w:rsidR="002D7C4D" w:rsidRPr="001B736F">
        <w:rPr>
          <w:rFonts w:ascii="Times New Roman" w:hAnsi="Times New Roman" w:cs="Times New Roman"/>
          <w:sz w:val="24"/>
          <w:szCs w:val="24"/>
        </w:rPr>
        <w:t xml:space="preserve">rzed przyjęciem dziecka do </w:t>
      </w:r>
      <w:r w:rsidRPr="001B736F">
        <w:rPr>
          <w:rFonts w:ascii="Times New Roman" w:hAnsi="Times New Roman" w:cs="Times New Roman"/>
          <w:sz w:val="24"/>
          <w:szCs w:val="24"/>
        </w:rPr>
        <w:t xml:space="preserve">internatu dyrektorowi informacje o stanie zdrowia dziecka w związku ze stanem epidemii COVID na terenie kraju. </w:t>
      </w:r>
    </w:p>
    <w:p w14:paraId="3D67EE68" w14:textId="5BA385B6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Jeżeli rodzice/opiekunowie prawni zaobserwują u swojego dziecka objawy infekcji dróg oddechowych, lub jeżeli przebywają na kwarantannie, lub ktoś z domowników przebywa na kwarantannie, to nie posyłają </w:t>
      </w:r>
      <w:r w:rsidR="002D7C4D" w:rsidRPr="001B736F">
        <w:rPr>
          <w:rFonts w:ascii="Times New Roman" w:hAnsi="Times New Roman" w:cs="Times New Roman"/>
          <w:sz w:val="24"/>
          <w:szCs w:val="24"/>
        </w:rPr>
        <w:t xml:space="preserve"> dziecka do </w:t>
      </w:r>
      <w:r w:rsidRPr="001B736F">
        <w:rPr>
          <w:rFonts w:ascii="Times New Roman" w:hAnsi="Times New Roman" w:cs="Times New Roman"/>
          <w:sz w:val="24"/>
          <w:szCs w:val="24"/>
        </w:rPr>
        <w:t xml:space="preserve">internatu. </w:t>
      </w:r>
    </w:p>
    <w:p w14:paraId="5731DF66" w14:textId="77777777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Należy zaopatrzyć dziecko w maseczki zakrywające usta i nos, oraz w środki przeznaczone do dezynfekcji rąk. </w:t>
      </w:r>
    </w:p>
    <w:p w14:paraId="2F54412B" w14:textId="5421621E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Zaleca się przeprowadzenie szkolenia o tematyce higieny i dezynfekcji rąk oraz zasad utrzymania higienicznych warunków w bursie/internacie w pierwszym dniu po</w:t>
      </w:r>
      <w:r w:rsidR="002D7C4D" w:rsidRPr="001B736F">
        <w:rPr>
          <w:rFonts w:ascii="Times New Roman" w:hAnsi="Times New Roman" w:cs="Times New Roman"/>
          <w:sz w:val="24"/>
          <w:szCs w:val="24"/>
        </w:rPr>
        <w:t xml:space="preserve"> przyjęciu wychowanków do </w:t>
      </w:r>
      <w:r w:rsidRPr="001B736F">
        <w:rPr>
          <w:rFonts w:ascii="Times New Roman" w:hAnsi="Times New Roman" w:cs="Times New Roman"/>
          <w:sz w:val="24"/>
          <w:szCs w:val="24"/>
        </w:rPr>
        <w:t xml:space="preserve">internatu. </w:t>
      </w:r>
    </w:p>
    <w:p w14:paraId="4E54E4CA" w14:textId="44E1A726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Wychowankowie powinni ograniczyć opuszczanie swoich poko</w:t>
      </w:r>
      <w:r w:rsidR="002D7C4D" w:rsidRPr="001B736F">
        <w:rPr>
          <w:rFonts w:ascii="Times New Roman" w:hAnsi="Times New Roman" w:cs="Times New Roman"/>
          <w:sz w:val="24"/>
          <w:szCs w:val="24"/>
        </w:rPr>
        <w:t>i oraz kontakt z innymi wychowankami</w:t>
      </w:r>
      <w:r w:rsidRPr="001B736F">
        <w:rPr>
          <w:rFonts w:ascii="Times New Roman" w:hAnsi="Times New Roman" w:cs="Times New Roman"/>
          <w:sz w:val="24"/>
          <w:szCs w:val="24"/>
        </w:rPr>
        <w:t xml:space="preserve">. W przypadku opuszczenia pokoju </w:t>
      </w:r>
      <w:r w:rsidR="00615525">
        <w:rPr>
          <w:rFonts w:ascii="Times New Roman" w:hAnsi="Times New Roman" w:cs="Times New Roman"/>
          <w:sz w:val="24"/>
          <w:szCs w:val="24"/>
        </w:rPr>
        <w:t xml:space="preserve">zaleca się korzystanie z  </w:t>
      </w:r>
      <w:r w:rsidRPr="001B736F">
        <w:rPr>
          <w:rFonts w:ascii="Times New Roman" w:hAnsi="Times New Roman" w:cs="Times New Roman"/>
          <w:sz w:val="24"/>
          <w:szCs w:val="24"/>
        </w:rPr>
        <w:t xml:space="preserve"> środków ochrony osobistej (maseczki, rękawiczki jednorazowe </w:t>
      </w:r>
      <w:r w:rsidR="00615525">
        <w:rPr>
          <w:rFonts w:ascii="Times New Roman" w:hAnsi="Times New Roman" w:cs="Times New Roman"/>
          <w:sz w:val="24"/>
          <w:szCs w:val="24"/>
        </w:rPr>
        <w:t xml:space="preserve">lub </w:t>
      </w:r>
      <w:r w:rsidRPr="001B736F">
        <w:rPr>
          <w:rFonts w:ascii="Times New Roman" w:hAnsi="Times New Roman" w:cs="Times New Roman"/>
          <w:sz w:val="24"/>
          <w:szCs w:val="24"/>
        </w:rPr>
        <w:t>dezynfekcja rąk). P</w:t>
      </w:r>
      <w:r w:rsidR="00615525">
        <w:rPr>
          <w:rFonts w:ascii="Times New Roman" w:hAnsi="Times New Roman" w:cs="Times New Roman"/>
          <w:sz w:val="24"/>
          <w:szCs w:val="24"/>
        </w:rPr>
        <w:t>rzy kontaktach z innymi wychowankami</w:t>
      </w:r>
      <w:r w:rsidRPr="001B736F">
        <w:rPr>
          <w:rFonts w:ascii="Times New Roman" w:hAnsi="Times New Roman" w:cs="Times New Roman"/>
          <w:sz w:val="24"/>
          <w:szCs w:val="24"/>
        </w:rPr>
        <w:t xml:space="preserve"> należy zachować 1,5 m odległości od rozmówcy. </w:t>
      </w:r>
    </w:p>
    <w:p w14:paraId="29D9EEE1" w14:textId="0B31DB8A" w:rsidR="004A6FED" w:rsidRPr="001B736F" w:rsidRDefault="00615525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Wychowankowie</w:t>
      </w:r>
      <w:r w:rsidR="008C5E63" w:rsidRPr="001B736F">
        <w:rPr>
          <w:rFonts w:ascii="Times New Roman" w:hAnsi="Times New Roman" w:cs="Times New Roman"/>
          <w:sz w:val="24"/>
          <w:szCs w:val="24"/>
        </w:rPr>
        <w:t xml:space="preserve"> przebywający w </w:t>
      </w:r>
      <w:r w:rsidR="004A6FED" w:rsidRPr="001B736F">
        <w:rPr>
          <w:rFonts w:ascii="Times New Roman" w:hAnsi="Times New Roman" w:cs="Times New Roman"/>
          <w:sz w:val="24"/>
          <w:szCs w:val="24"/>
        </w:rPr>
        <w:t>internacie powinni zwracać szczególną uwagę na zachowanie higieny i czystości w pokojach. W miarę możliwości powinni wietrzyć pokój minimum raz dziennie, oraz zachować dodatkowe środki ostrożności podczas sprzątania tj. osłona ust i nosa.</w:t>
      </w:r>
    </w:p>
    <w:p w14:paraId="28ADEAE2" w14:textId="7E5DBF3F" w:rsidR="004A6FED" w:rsidRPr="001B736F" w:rsidRDefault="008C5E63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Wychowanek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 nie powinien przynosić</w:t>
      </w:r>
      <w:r w:rsidRPr="001B736F">
        <w:rPr>
          <w:rFonts w:ascii="Times New Roman" w:hAnsi="Times New Roman" w:cs="Times New Roman"/>
          <w:sz w:val="24"/>
          <w:szCs w:val="24"/>
        </w:rPr>
        <w:t xml:space="preserve"> na teren 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internatu przedmiotów, które nie są niezbędne, a jedynie te które są konieczne do </w:t>
      </w:r>
      <w:r w:rsidRPr="001B736F">
        <w:rPr>
          <w:rFonts w:ascii="Times New Roman" w:hAnsi="Times New Roman" w:cs="Times New Roman"/>
          <w:sz w:val="24"/>
          <w:szCs w:val="24"/>
        </w:rPr>
        <w:t xml:space="preserve">funkcjonowania w budynku 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internatu. </w:t>
      </w:r>
    </w:p>
    <w:p w14:paraId="33189BF8" w14:textId="20AFB9E0" w:rsidR="004A6FED" w:rsidRPr="001B736F" w:rsidRDefault="008C5E63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Wychowanek 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zobowiązany jest posiadać własne przybory i podręczniki, które po zajęciach mogą znajdować się na stoliku ucznia, w tornistrze lub we własnej szafce. </w:t>
      </w:r>
      <w:r w:rsidRPr="001B736F">
        <w:rPr>
          <w:rFonts w:ascii="Times New Roman" w:hAnsi="Times New Roman" w:cs="Times New Roman"/>
          <w:sz w:val="24"/>
          <w:szCs w:val="24"/>
        </w:rPr>
        <w:t>Wychowanek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 nie</w:t>
      </w:r>
      <w:r w:rsidRPr="001B736F">
        <w:rPr>
          <w:rFonts w:ascii="Times New Roman" w:hAnsi="Times New Roman" w:cs="Times New Roman"/>
          <w:sz w:val="24"/>
          <w:szCs w:val="24"/>
        </w:rPr>
        <w:t xml:space="preserve"> powinien wymieniać się przybora</w:t>
      </w:r>
      <w:r w:rsidR="004A6FED" w:rsidRPr="001B736F">
        <w:rPr>
          <w:rFonts w:ascii="Times New Roman" w:hAnsi="Times New Roman" w:cs="Times New Roman"/>
          <w:sz w:val="24"/>
          <w:szCs w:val="24"/>
        </w:rPr>
        <w:t>mi z innymi.</w:t>
      </w:r>
    </w:p>
    <w:p w14:paraId="522457F4" w14:textId="08DD91DD" w:rsidR="004A6FED" w:rsidRPr="001B736F" w:rsidRDefault="008C5E63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Wychowankowie/wychowawcy/personel pomocniczy obsługi internatu w </w:t>
      </w:r>
      <w:r w:rsidR="004A6FED" w:rsidRPr="001B736F">
        <w:rPr>
          <w:rFonts w:ascii="Times New Roman" w:hAnsi="Times New Roman" w:cs="Times New Roman"/>
          <w:sz w:val="24"/>
          <w:szCs w:val="24"/>
        </w:rPr>
        <w:t>miarę możliwości powinni często myć ręce wodą z mydłem, lub stosować środki do dezynfekcji. W szcz</w:t>
      </w:r>
      <w:r w:rsidRPr="001B736F">
        <w:rPr>
          <w:rFonts w:ascii="Times New Roman" w:hAnsi="Times New Roman" w:cs="Times New Roman"/>
          <w:sz w:val="24"/>
          <w:szCs w:val="24"/>
        </w:rPr>
        <w:t xml:space="preserve">ególności po przyjściu do </w:t>
      </w:r>
      <w:r w:rsidR="004A6FED" w:rsidRPr="001B736F">
        <w:rPr>
          <w:rFonts w:ascii="Times New Roman" w:hAnsi="Times New Roman" w:cs="Times New Roman"/>
          <w:sz w:val="24"/>
          <w:szCs w:val="24"/>
        </w:rPr>
        <w:t>internatu, przed jedzeniem i po powrocie ze świeżego powietrza, po skorzystaniu z toalety.</w:t>
      </w:r>
    </w:p>
    <w:p w14:paraId="574F03D5" w14:textId="678D74DA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Personel p</w:t>
      </w:r>
      <w:r w:rsidR="008C5E63" w:rsidRPr="001B736F">
        <w:rPr>
          <w:rFonts w:ascii="Times New Roman" w:hAnsi="Times New Roman" w:cs="Times New Roman"/>
          <w:sz w:val="24"/>
          <w:szCs w:val="24"/>
        </w:rPr>
        <w:t>omocniczy</w:t>
      </w:r>
      <w:r w:rsidR="00615525">
        <w:rPr>
          <w:rFonts w:ascii="Times New Roman" w:hAnsi="Times New Roman" w:cs="Times New Roman"/>
          <w:sz w:val="24"/>
          <w:szCs w:val="24"/>
        </w:rPr>
        <w:t xml:space="preserve"> po wskazaniu przez dyrektora ośrodka</w:t>
      </w:r>
      <w:r w:rsidR="008C5E63" w:rsidRPr="001B736F">
        <w:rPr>
          <w:rFonts w:ascii="Times New Roman" w:hAnsi="Times New Roman" w:cs="Times New Roman"/>
          <w:sz w:val="24"/>
          <w:szCs w:val="24"/>
        </w:rPr>
        <w:t xml:space="preserve"> usuwa z budynku </w:t>
      </w:r>
      <w:r w:rsidRPr="001B736F">
        <w:rPr>
          <w:rFonts w:ascii="Times New Roman" w:hAnsi="Times New Roman" w:cs="Times New Roman"/>
          <w:sz w:val="24"/>
          <w:szCs w:val="24"/>
        </w:rPr>
        <w:t>internatu przedmioty i sprzęty, których nie można skutecznie dezynfekować.</w:t>
      </w:r>
    </w:p>
    <w:p w14:paraId="0D52D434" w14:textId="63F317F9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Należy wietrzyć jak najczęściej</w:t>
      </w:r>
      <w:r w:rsidR="008C5E63" w:rsidRPr="001B736F">
        <w:rPr>
          <w:rFonts w:ascii="Times New Roman" w:hAnsi="Times New Roman" w:cs="Times New Roman"/>
          <w:sz w:val="24"/>
          <w:szCs w:val="24"/>
        </w:rPr>
        <w:t xml:space="preserve"> pomieszczenia wspólne w </w:t>
      </w:r>
      <w:r w:rsidRPr="001B736F">
        <w:rPr>
          <w:rFonts w:ascii="Times New Roman" w:hAnsi="Times New Roman" w:cs="Times New Roman"/>
          <w:sz w:val="24"/>
          <w:szCs w:val="24"/>
        </w:rPr>
        <w:t>internacie.</w:t>
      </w:r>
    </w:p>
    <w:p w14:paraId="3DA38FDB" w14:textId="13DE7466" w:rsidR="004A6FED" w:rsidRPr="001B736F" w:rsidRDefault="008C5E63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Wychowankowie, pracownicy na terenie 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internatu, </w:t>
      </w:r>
      <w:r w:rsidRPr="001B736F">
        <w:rPr>
          <w:rFonts w:ascii="Times New Roman" w:hAnsi="Times New Roman" w:cs="Times New Roman"/>
          <w:sz w:val="24"/>
          <w:szCs w:val="24"/>
        </w:rPr>
        <w:t>w częściach wspólnych, w zależnoś</w:t>
      </w:r>
      <w:r w:rsidR="004A6FED" w:rsidRPr="001B736F">
        <w:rPr>
          <w:rFonts w:ascii="Times New Roman" w:hAnsi="Times New Roman" w:cs="Times New Roman"/>
          <w:sz w:val="24"/>
          <w:szCs w:val="24"/>
        </w:rPr>
        <w:t>ci od sytuacji epidemiologicznej i zarządzeniu dyrektora</w:t>
      </w:r>
      <w:r w:rsidR="00615525">
        <w:rPr>
          <w:rFonts w:ascii="Times New Roman" w:hAnsi="Times New Roman" w:cs="Times New Roman"/>
          <w:sz w:val="24"/>
          <w:szCs w:val="24"/>
        </w:rPr>
        <w:t xml:space="preserve"> ośrodka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 dotyczącym bezpieczeństwa mogą zostać zobowiązani do przebywania w tych częściach w maseczkach.</w:t>
      </w:r>
    </w:p>
    <w:p w14:paraId="46D28A8B" w14:textId="7F22FA81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Należy tak zor</w:t>
      </w:r>
      <w:r w:rsidR="008C5E63" w:rsidRPr="001B736F">
        <w:rPr>
          <w:rFonts w:ascii="Times New Roman" w:hAnsi="Times New Roman" w:cs="Times New Roman"/>
          <w:sz w:val="24"/>
          <w:szCs w:val="24"/>
        </w:rPr>
        <w:t xml:space="preserve">ganizować funkcjonowanie </w:t>
      </w:r>
      <w:r w:rsidRPr="001B736F">
        <w:rPr>
          <w:rFonts w:ascii="Times New Roman" w:hAnsi="Times New Roman" w:cs="Times New Roman"/>
          <w:sz w:val="24"/>
          <w:szCs w:val="24"/>
        </w:rPr>
        <w:t>internatu, aby uniknąć większego skupiska ludzi w jednym pomieszczeniu, oraz by poszczególne grupy</w:t>
      </w:r>
      <w:r w:rsidR="00615525">
        <w:rPr>
          <w:rFonts w:ascii="Times New Roman" w:hAnsi="Times New Roman" w:cs="Times New Roman"/>
          <w:sz w:val="24"/>
          <w:szCs w:val="24"/>
        </w:rPr>
        <w:t xml:space="preserve"> wychowawcze</w:t>
      </w:r>
      <w:r w:rsidRPr="001B736F">
        <w:rPr>
          <w:rFonts w:ascii="Times New Roman" w:hAnsi="Times New Roman" w:cs="Times New Roman"/>
          <w:sz w:val="24"/>
          <w:szCs w:val="24"/>
        </w:rPr>
        <w:t xml:space="preserve"> się ze sobą nie stykały. </w:t>
      </w:r>
    </w:p>
    <w:p w14:paraId="1619C300" w14:textId="78659CC7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Wychowawcy, </w:t>
      </w:r>
      <w:r w:rsidR="008C5E63" w:rsidRPr="001B736F">
        <w:rPr>
          <w:rFonts w:ascii="Times New Roman" w:hAnsi="Times New Roman" w:cs="Times New Roman"/>
          <w:sz w:val="24"/>
          <w:szCs w:val="24"/>
        </w:rPr>
        <w:t xml:space="preserve">wychowankowie i inni pracownicy </w:t>
      </w:r>
      <w:r w:rsidRPr="001B736F">
        <w:rPr>
          <w:rFonts w:ascii="Times New Roman" w:hAnsi="Times New Roman" w:cs="Times New Roman"/>
          <w:sz w:val="24"/>
          <w:szCs w:val="24"/>
        </w:rPr>
        <w:t>internatu powinni zachowywać dystans społeczny między s</w:t>
      </w:r>
      <w:r w:rsidR="008C5E63" w:rsidRPr="001B736F">
        <w:rPr>
          <w:rFonts w:ascii="Times New Roman" w:hAnsi="Times New Roman" w:cs="Times New Roman"/>
          <w:sz w:val="24"/>
          <w:szCs w:val="24"/>
        </w:rPr>
        <w:t xml:space="preserve">obą, w każdej przestrzeni </w:t>
      </w:r>
      <w:r w:rsidRPr="001B736F">
        <w:rPr>
          <w:rFonts w:ascii="Times New Roman" w:hAnsi="Times New Roman" w:cs="Times New Roman"/>
          <w:sz w:val="24"/>
          <w:szCs w:val="24"/>
        </w:rPr>
        <w:t>internatu, wynoszący min. 1,5 m.</w:t>
      </w:r>
    </w:p>
    <w:p w14:paraId="755A9BEE" w14:textId="6D3C8636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Pracownicy internatu, wychowawcy, którzy zostali objęci kwarantanną zobowiązani są niezwłocznie poinformować pracodawcę o kwarantannie jako przyczynie swojej nieobecności w pracy.</w:t>
      </w:r>
    </w:p>
    <w:p w14:paraId="301CFDDC" w14:textId="3C925ED6" w:rsidR="004A6FED" w:rsidRPr="001B736F" w:rsidRDefault="004A6FED" w:rsidP="004A6FED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 przypadku złego samopoczucia </w:t>
      </w:r>
      <w:r w:rsidR="008C5E63" w:rsidRPr="001B736F">
        <w:rPr>
          <w:rFonts w:ascii="Times New Roman" w:hAnsi="Times New Roman" w:cs="Times New Roman"/>
          <w:sz w:val="24"/>
          <w:szCs w:val="24"/>
        </w:rPr>
        <w:t xml:space="preserve">podczas pobytu w </w:t>
      </w:r>
      <w:r w:rsidRPr="001B736F">
        <w:rPr>
          <w:rFonts w:ascii="Times New Roman" w:hAnsi="Times New Roman" w:cs="Times New Roman"/>
          <w:sz w:val="24"/>
          <w:szCs w:val="24"/>
        </w:rPr>
        <w:t>internacie</w:t>
      </w:r>
      <w:r w:rsidR="008C5E63" w:rsidRPr="001B736F">
        <w:rPr>
          <w:rFonts w:ascii="Times New Roman" w:hAnsi="Times New Roman" w:cs="Times New Roman"/>
          <w:sz w:val="24"/>
          <w:szCs w:val="24"/>
        </w:rPr>
        <w:t>, wychowanek</w:t>
      </w:r>
      <w:r w:rsidRPr="001B736F">
        <w:rPr>
          <w:rFonts w:ascii="Times New Roman" w:hAnsi="Times New Roman" w:cs="Times New Roman"/>
          <w:sz w:val="24"/>
          <w:szCs w:val="24"/>
        </w:rPr>
        <w:t xml:space="preserve"> stosuje się do instrukcji i zaleceń wychowawcy.</w:t>
      </w:r>
    </w:p>
    <w:p w14:paraId="6343B943" w14:textId="71DFCEF0" w:rsidR="004A6FED" w:rsidRPr="001B736F" w:rsidRDefault="00615525" w:rsidP="004A6FED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C5E63" w:rsidRPr="001B736F">
        <w:rPr>
          <w:rFonts w:ascii="Times New Roman" w:hAnsi="Times New Roman" w:cs="Times New Roman"/>
          <w:sz w:val="24"/>
          <w:szCs w:val="24"/>
        </w:rPr>
        <w:t xml:space="preserve">terenie </w:t>
      </w:r>
      <w:r w:rsidR="00062DAD" w:rsidRPr="001B736F">
        <w:rPr>
          <w:rFonts w:ascii="Times New Roman" w:hAnsi="Times New Roman" w:cs="Times New Roman"/>
          <w:sz w:val="24"/>
          <w:szCs w:val="24"/>
        </w:rPr>
        <w:t xml:space="preserve">internatu 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 </w:t>
      </w:r>
      <w:r w:rsidR="00230A69">
        <w:rPr>
          <w:rFonts w:ascii="Times New Roman" w:hAnsi="Times New Roman" w:cs="Times New Roman"/>
          <w:sz w:val="24"/>
          <w:szCs w:val="24"/>
        </w:rPr>
        <w:t xml:space="preserve"> od godz. 12</w:t>
      </w:r>
      <w:r w:rsidR="00230A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552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do godz.14</w:t>
      </w:r>
      <w:r w:rsidRPr="0061552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 miarę możliwości jest</w:t>
      </w:r>
      <w:r w:rsidR="004A6FED" w:rsidRPr="001B736F">
        <w:rPr>
          <w:rFonts w:ascii="Times New Roman" w:hAnsi="Times New Roman" w:cs="Times New Roman"/>
          <w:sz w:val="24"/>
          <w:szCs w:val="24"/>
        </w:rPr>
        <w:t xml:space="preserve"> zapewniona obecność pielęgniarki. </w:t>
      </w:r>
    </w:p>
    <w:p w14:paraId="38271F19" w14:textId="1634C6CB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Wychowawca lub pielęgniarka  jeśli ma uzasadnione podejrzenie, że dziecko źle się czuje, za wcześniej wyrażoną </w:t>
      </w:r>
      <w:r w:rsidR="00615525">
        <w:rPr>
          <w:rFonts w:ascii="Times New Roman" w:hAnsi="Times New Roman" w:cs="Times New Roman"/>
          <w:sz w:val="24"/>
          <w:szCs w:val="24"/>
        </w:rPr>
        <w:t xml:space="preserve">przez rodzica lub opiekuna prawnego </w:t>
      </w:r>
      <w:r w:rsidRPr="001B736F">
        <w:rPr>
          <w:rFonts w:ascii="Times New Roman" w:hAnsi="Times New Roman" w:cs="Times New Roman"/>
          <w:sz w:val="24"/>
          <w:szCs w:val="24"/>
        </w:rPr>
        <w:t xml:space="preserve">zgodą może zmierzyć temperaturę termometrem bezdotykowym. </w:t>
      </w:r>
    </w:p>
    <w:p w14:paraId="4FE0E12A" w14:textId="43FFF819" w:rsidR="004A6FED" w:rsidRPr="001B736F" w:rsidRDefault="004A6FED" w:rsidP="004A6FED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Wychowaw</w:t>
      </w:r>
      <w:r w:rsidR="00062DAD" w:rsidRPr="001B736F">
        <w:rPr>
          <w:rFonts w:ascii="Times New Roman" w:hAnsi="Times New Roman" w:cs="Times New Roman"/>
          <w:sz w:val="24"/>
          <w:szCs w:val="24"/>
        </w:rPr>
        <w:t xml:space="preserve">ca, wychowanek, pracownik </w:t>
      </w:r>
      <w:r w:rsidRPr="001B736F">
        <w:rPr>
          <w:rFonts w:ascii="Times New Roman" w:hAnsi="Times New Roman" w:cs="Times New Roman"/>
          <w:sz w:val="24"/>
          <w:szCs w:val="24"/>
        </w:rPr>
        <w:t xml:space="preserve">internatu w razie podejrzenia o zakażeniu COVID powinni niezwłocznie założyć maseczki ochronne oraz zostać odizolowani </w:t>
      </w:r>
      <w:r w:rsidR="00062DAD" w:rsidRPr="001B73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736F">
        <w:rPr>
          <w:rFonts w:ascii="Times New Roman" w:hAnsi="Times New Roman" w:cs="Times New Roman"/>
          <w:sz w:val="24"/>
          <w:szCs w:val="24"/>
        </w:rPr>
        <w:t>w pomieszczeniu do tego przeznaczonym.</w:t>
      </w:r>
    </w:p>
    <w:p w14:paraId="7465C951" w14:textId="77777777" w:rsidR="004A6FED" w:rsidRPr="001B736F" w:rsidRDefault="004A6FED" w:rsidP="004A6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EA555" w14:textId="77777777" w:rsidR="000B4F63" w:rsidRPr="001B736F" w:rsidRDefault="000B4F63" w:rsidP="000B4F6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44A15E" w14:textId="41556AAB" w:rsidR="000B4F63" w:rsidRPr="001B736F" w:rsidRDefault="004A6FED" w:rsidP="004A6F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XI.      </w:t>
      </w:r>
      <w:r w:rsidR="000B4F63" w:rsidRPr="001B73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Dezynfekcja oraz higiena / personel pomocniczy </w:t>
      </w:r>
    </w:p>
    <w:p w14:paraId="04EF5431" w14:textId="77777777" w:rsidR="000B4F63" w:rsidRPr="001B736F" w:rsidRDefault="000B4F63" w:rsidP="000B4F63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Personel pomocniczy zobowiązany jest do korzystania ze środków ochrony osobistej w tym strojów służbowych.</w:t>
      </w:r>
    </w:p>
    <w:p w14:paraId="6C7D8263" w14:textId="77777777" w:rsidR="000B4F63" w:rsidRPr="001B736F" w:rsidRDefault="000B4F63" w:rsidP="000B4F63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Personel pomocniczy zobowiązany jest do stałego  i ciągłego monitorowania czystości ciągów komunikacyjnych, dezynfekowania powierzchni dotykowych: poręczy, klamek, włączników światła, uchwytów, poręczy krzeseł i powierzchni płaskich, w tym blatów w salach i w pomieszczeniach do spożywania posiłków.</w:t>
      </w:r>
    </w:p>
    <w:p w14:paraId="25FFFEB6" w14:textId="77777777" w:rsidR="000B4F63" w:rsidRPr="001B736F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Przeprowadzając dezynfekcję, należy przestrzegać zaleceń producenta znajdujących się na opakowaniu środka do dezynfekcji. Należy bezwzględnie  przestrzegać czasu niezbędnego do wywietrzenia dezynfekowanych pomieszczeń, w celu uniknięcia zatrucia poprzez wdychanie oparów środków służących do dezynfekcji.</w:t>
      </w:r>
    </w:p>
    <w:p w14:paraId="68DB5193" w14:textId="77777777" w:rsidR="000B4F63" w:rsidRPr="001B736F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pomieszczeniach sanitarnohigienicznych należy wywiesić plakaty z instrukcją prawidłowego mycia rąk.</w:t>
      </w:r>
    </w:p>
    <w:p w14:paraId="40D55CDA" w14:textId="3FB3A097" w:rsidR="000B4F63" w:rsidRPr="001B736F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Wyznaczeni pracownicy </w:t>
      </w:r>
      <w:r w:rsidR="00D13A3A" w:rsidRPr="001B736F">
        <w:rPr>
          <w:rFonts w:ascii="Times New Roman" w:hAnsi="Times New Roman" w:cs="Times New Roman"/>
          <w:sz w:val="24"/>
          <w:szCs w:val="24"/>
        </w:rPr>
        <w:t xml:space="preserve">ośrodka </w:t>
      </w:r>
      <w:r w:rsidRPr="001B736F">
        <w:rPr>
          <w:rFonts w:ascii="Times New Roman" w:hAnsi="Times New Roman" w:cs="Times New Roman"/>
          <w:sz w:val="24"/>
          <w:szCs w:val="24"/>
        </w:rPr>
        <w:t>zobowiązani są do przygotowania pomieszczeń, w których przebywać będą uczniowie podczas zajęć</w:t>
      </w:r>
      <w:r w:rsidR="00D13A3A" w:rsidRPr="001B736F">
        <w:rPr>
          <w:rFonts w:ascii="Times New Roman" w:hAnsi="Times New Roman" w:cs="Times New Roman"/>
          <w:sz w:val="24"/>
          <w:szCs w:val="24"/>
        </w:rPr>
        <w:t xml:space="preserve"> dydaktycznych, </w:t>
      </w:r>
      <w:r w:rsidRPr="001B736F">
        <w:rPr>
          <w:rFonts w:ascii="Times New Roman" w:hAnsi="Times New Roman" w:cs="Times New Roman"/>
          <w:sz w:val="24"/>
          <w:szCs w:val="24"/>
        </w:rPr>
        <w:t xml:space="preserve"> opiekuńczych lub konsultacyjnych, polega na pozostawieniu w pomieszczeniu tylko takich pomocy dydaktycznych, które można każdorazowo  zdezynfekować.</w:t>
      </w:r>
    </w:p>
    <w:p w14:paraId="5457F8FA" w14:textId="6E27EF00" w:rsidR="000B4F63" w:rsidRPr="001B736F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Pracownicy obsługi zobowiązani są do dokonywania dezynfekcji toalet i pomieszczeń łazienkowych po skorzystaniu z toalety przez ucznia i odnotowywanie dokonanej dezynfekcji na KARCIE MONITOROWANIA DEZYNFEKCJ</w:t>
      </w:r>
      <w:r w:rsidR="00D13A3A" w:rsidRPr="001B736F">
        <w:rPr>
          <w:rFonts w:ascii="Times New Roman" w:hAnsi="Times New Roman" w:cs="Times New Roman"/>
          <w:sz w:val="24"/>
          <w:szCs w:val="24"/>
        </w:rPr>
        <w:t>I, zgodnie z załączonym wzorem (</w:t>
      </w:r>
      <w:r w:rsidRPr="001B736F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348AB" w:rsidRPr="001B736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13A3A" w:rsidRPr="001B736F">
        <w:rPr>
          <w:rFonts w:ascii="Times New Roman" w:hAnsi="Times New Roman" w:cs="Times New Roman"/>
          <w:sz w:val="24"/>
          <w:szCs w:val="24"/>
        </w:rPr>
        <w:t>).</w:t>
      </w:r>
    </w:p>
    <w:p w14:paraId="0319C314" w14:textId="23E0C2FE" w:rsidR="002146B0" w:rsidRPr="001B736F" w:rsidRDefault="000B4F63" w:rsidP="000B4F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Dezynfekcja pomieszczeń, w których odbywają się </w:t>
      </w:r>
      <w:r w:rsidR="00BC3FED" w:rsidRPr="001B736F">
        <w:rPr>
          <w:rFonts w:ascii="Times New Roman" w:hAnsi="Times New Roman" w:cs="Times New Roman"/>
          <w:sz w:val="24"/>
          <w:szCs w:val="24"/>
        </w:rPr>
        <w:t>zajęcia z uczniami</w:t>
      </w:r>
      <w:r w:rsidRPr="001B736F">
        <w:rPr>
          <w:rFonts w:ascii="Times New Roman" w:hAnsi="Times New Roman" w:cs="Times New Roman"/>
          <w:sz w:val="24"/>
          <w:szCs w:val="24"/>
        </w:rPr>
        <w:t xml:space="preserve"> powinna się odbywać po zakończeniu każdego spotkania z uczniem</w:t>
      </w:r>
      <w:r w:rsidR="00BC3FED" w:rsidRPr="001B736F">
        <w:rPr>
          <w:rFonts w:ascii="Times New Roman" w:hAnsi="Times New Roman" w:cs="Times New Roman"/>
          <w:sz w:val="24"/>
          <w:szCs w:val="24"/>
        </w:rPr>
        <w:t>/grupą uczniów</w:t>
      </w:r>
      <w:r w:rsidRPr="001B736F">
        <w:rPr>
          <w:rFonts w:ascii="Times New Roman" w:hAnsi="Times New Roman" w:cs="Times New Roman"/>
          <w:sz w:val="24"/>
          <w:szCs w:val="24"/>
        </w:rPr>
        <w:t>. Szczegółowej dezynfekcji podlegać powinny klamki, biurka i stoły, oparcia krzeseł</w:t>
      </w:r>
      <w:r w:rsidR="00BC3FED" w:rsidRPr="001B736F">
        <w:rPr>
          <w:rFonts w:ascii="Times New Roman" w:hAnsi="Times New Roman" w:cs="Times New Roman"/>
          <w:sz w:val="24"/>
          <w:szCs w:val="24"/>
        </w:rPr>
        <w:t xml:space="preserve">, klawiatury, włączniki światła ( wg </w:t>
      </w:r>
      <w:r w:rsidR="001955ED" w:rsidRPr="001B736F">
        <w:rPr>
          <w:rFonts w:ascii="Times New Roman" w:hAnsi="Times New Roman" w:cs="Times New Roman"/>
          <w:sz w:val="24"/>
          <w:szCs w:val="24"/>
        </w:rPr>
        <w:t xml:space="preserve">WYKAZU CODZIENNYCH PRAC PORZĄDKOWYCH – </w:t>
      </w:r>
      <w:r w:rsidR="001348AB" w:rsidRPr="001B736F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1955ED" w:rsidRPr="001B736F">
        <w:rPr>
          <w:rFonts w:ascii="Times New Roman" w:hAnsi="Times New Roman" w:cs="Times New Roman"/>
          <w:sz w:val="24"/>
          <w:szCs w:val="24"/>
        </w:rPr>
        <w:t>).</w:t>
      </w:r>
    </w:p>
    <w:p w14:paraId="327D7219" w14:textId="77777777" w:rsidR="002146B0" w:rsidRPr="001B736F" w:rsidRDefault="002146B0" w:rsidP="000B4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53FDD" w14:textId="01E79BD6" w:rsidR="00712A43" w:rsidRPr="001B736F" w:rsidRDefault="004A6FED" w:rsidP="004A6FE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XII.     </w:t>
      </w:r>
      <w:r w:rsidR="00712A43" w:rsidRPr="001B736F">
        <w:rPr>
          <w:rFonts w:ascii="Times New Roman" w:hAnsi="Times New Roman" w:cs="Times New Roman"/>
          <w:b/>
          <w:bCs/>
          <w:sz w:val="24"/>
          <w:szCs w:val="24"/>
        </w:rPr>
        <w:t>Zajęcia pozalekcyjne</w:t>
      </w:r>
    </w:p>
    <w:p w14:paraId="43A0C414" w14:textId="3BB24BAF" w:rsidR="00712A43" w:rsidRPr="001B736F" w:rsidRDefault="00712A43" w:rsidP="00712A4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zależności od sytuacji</w:t>
      </w:r>
      <w:r w:rsidR="00D13A3A" w:rsidRPr="001B736F">
        <w:rPr>
          <w:rFonts w:ascii="Times New Roman" w:hAnsi="Times New Roman" w:cs="Times New Roman"/>
          <w:sz w:val="24"/>
          <w:szCs w:val="24"/>
        </w:rPr>
        <w:t xml:space="preserve"> epidemiologicznej na terenie 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dyrektor podejmuje decyzję o organizacji zajęć pozalekcyjnych, ich odwołaniu, zmianie terminu podając tę informację do wiadomości publiczne poprzez zamieszczenie jej na stroni</w:t>
      </w:r>
      <w:r w:rsidR="00020529" w:rsidRPr="001B736F">
        <w:rPr>
          <w:rFonts w:ascii="Times New Roman" w:hAnsi="Times New Roman" w:cs="Times New Roman"/>
          <w:sz w:val="24"/>
          <w:szCs w:val="24"/>
        </w:rPr>
        <w:t>e szkoły, tablicy informacyjnej.</w:t>
      </w:r>
    </w:p>
    <w:p w14:paraId="6E87B7E9" w14:textId="632D946D" w:rsidR="00712A43" w:rsidRPr="001B736F" w:rsidRDefault="00712A43" w:rsidP="00712A4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Nauczyciel prowadzący zajęcia pozalekcyjne zobowiązany jest do stworzenia regulaminu organizacyjnego zajęć pozalekcyjnych uwzgledniających zasady higieny i dezynfekcji. Regulamin taki należy przedstawić dyrektorowi do akceptacji prze</w:t>
      </w:r>
      <w:r w:rsidR="00020529" w:rsidRPr="001B736F">
        <w:rPr>
          <w:rFonts w:ascii="Times New Roman" w:hAnsi="Times New Roman" w:cs="Times New Roman"/>
          <w:sz w:val="24"/>
          <w:szCs w:val="24"/>
        </w:rPr>
        <w:t>d</w:t>
      </w:r>
      <w:r w:rsidRPr="001B736F">
        <w:rPr>
          <w:rFonts w:ascii="Times New Roman" w:hAnsi="Times New Roman" w:cs="Times New Roman"/>
          <w:sz w:val="24"/>
          <w:szCs w:val="24"/>
        </w:rPr>
        <w:t xml:space="preserve"> rozpoczęciem pierwszych zajęć.  </w:t>
      </w:r>
    </w:p>
    <w:p w14:paraId="4D158D44" w14:textId="77777777" w:rsidR="001955ED" w:rsidRPr="001B736F" w:rsidRDefault="001955ED" w:rsidP="001955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93ADE" w14:textId="77777777" w:rsidR="001955ED" w:rsidRPr="001B736F" w:rsidRDefault="001955ED" w:rsidP="001955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04E3F" w14:textId="2AD6A6DF" w:rsidR="00F9248C" w:rsidRPr="001B736F" w:rsidRDefault="00F9248C" w:rsidP="00F9248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BE6191" w14:textId="069A2123" w:rsidR="00872386" w:rsidRPr="001B736F" w:rsidRDefault="004A6FED" w:rsidP="004A6F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XIII. </w:t>
      </w:r>
      <w:r w:rsidR="00F9248C" w:rsidRPr="001B736F">
        <w:rPr>
          <w:rFonts w:ascii="Times New Roman" w:hAnsi="Times New Roman" w:cs="Times New Roman"/>
          <w:b/>
          <w:bCs/>
          <w:sz w:val="24"/>
          <w:szCs w:val="24"/>
        </w:rPr>
        <w:t>Wycieczki szkolne</w:t>
      </w:r>
    </w:p>
    <w:p w14:paraId="3342F9A3" w14:textId="77777777" w:rsidR="00872386" w:rsidRPr="001B736F" w:rsidRDefault="00872386" w:rsidP="0087238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E53A4" w14:textId="3D4B0B53" w:rsidR="00F9248C" w:rsidRPr="001B736F" w:rsidRDefault="00F9248C" w:rsidP="0087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 zależności od sytuacji epidemiologicznej </w:t>
      </w:r>
      <w:r w:rsidR="00872386" w:rsidRPr="001B736F">
        <w:rPr>
          <w:rFonts w:ascii="Times New Roman" w:hAnsi="Times New Roman" w:cs="Times New Roman"/>
          <w:sz w:val="24"/>
          <w:szCs w:val="24"/>
        </w:rPr>
        <w:t>nauczyciel może organizować wycieczki szkolne.</w:t>
      </w:r>
    </w:p>
    <w:p w14:paraId="02FE3FEE" w14:textId="7CC4F5AF" w:rsidR="00872386" w:rsidRPr="001B736F" w:rsidRDefault="00872386" w:rsidP="0087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Organizacja wycieczki szkolnej oraz regulamin wycieczki szkolnej przygotowany przez organizatora musi uwzględniać zasady bezpieczeństwa i higieny na podstawie obowiązujących przepisów prawa. </w:t>
      </w:r>
    </w:p>
    <w:p w14:paraId="42F3D948" w14:textId="77777777" w:rsidR="009F4B1C" w:rsidRPr="001B736F" w:rsidRDefault="009F4B1C" w:rsidP="0087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EB768" w14:textId="77777777" w:rsidR="00712A43" w:rsidRPr="001B736F" w:rsidRDefault="00712A43" w:rsidP="00712A4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85727F" w14:textId="7CC6CA7A" w:rsidR="000B4F63" w:rsidRPr="001B736F" w:rsidRDefault="004A6FED" w:rsidP="004A6F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XIV. </w:t>
      </w:r>
      <w:r w:rsidR="000B4F63" w:rsidRPr="001B736F">
        <w:rPr>
          <w:rFonts w:ascii="Times New Roman" w:hAnsi="Times New Roman" w:cs="Times New Roman"/>
          <w:b/>
          <w:bCs/>
          <w:sz w:val="24"/>
          <w:szCs w:val="24"/>
        </w:rPr>
        <w:t>Organizacja żywienia</w:t>
      </w:r>
    </w:p>
    <w:p w14:paraId="1E6B8551" w14:textId="29C9855C" w:rsidR="00610DDF" w:rsidRPr="001B736F" w:rsidRDefault="00610DDF" w:rsidP="000B4F63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Osoby wchodzące na stołówkę powinny dezynfekować ręce przed podejściem do miejsca wydawania posiłku oraz sztućców.</w:t>
      </w:r>
    </w:p>
    <w:p w14:paraId="74FCF936" w14:textId="3F1D0F0D" w:rsidR="00712A43" w:rsidRPr="001B736F" w:rsidRDefault="00712A43" w:rsidP="000B4F63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Z uwagi na stan epidemiologiczny rekomenduje się przynoszenie picia we własnym zakresie lub używanie swoich bidonów. </w:t>
      </w:r>
    </w:p>
    <w:p w14:paraId="728653FE" w14:textId="07A68D39" w:rsidR="000B4F63" w:rsidRPr="001B736F" w:rsidRDefault="00020529" w:rsidP="000B4F63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Napoje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podaje się w kubeczkach jednorazowych lub osobistych po dezynfekcji - wielorazowe naczynia i sztućce należy myć w zmywarce z dodatkiem detergentu, w temperaturze min. 60°C lub je wyparzać.</w:t>
      </w:r>
    </w:p>
    <w:p w14:paraId="265119A8" w14:textId="65EB5792" w:rsidR="000B4F63" w:rsidRPr="001B736F" w:rsidRDefault="009F4B1C" w:rsidP="009F4B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O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rganizacja żywienia odbywa się w </w:t>
      </w:r>
      <w:r w:rsidRPr="001B736F">
        <w:rPr>
          <w:rFonts w:ascii="Times New Roman" w:hAnsi="Times New Roman" w:cs="Times New Roman"/>
          <w:sz w:val="24"/>
          <w:szCs w:val="24"/>
        </w:rPr>
        <w:t xml:space="preserve">ośrodku </w:t>
      </w:r>
      <w:r w:rsidR="000B4F63" w:rsidRPr="001B736F">
        <w:rPr>
          <w:rFonts w:ascii="Times New Roman" w:hAnsi="Times New Roman" w:cs="Times New Roman"/>
          <w:sz w:val="24"/>
          <w:szCs w:val="24"/>
        </w:rPr>
        <w:t xml:space="preserve"> (tj. sto</w:t>
      </w:r>
      <w:r w:rsidRPr="001B736F">
        <w:rPr>
          <w:rFonts w:ascii="Times New Roman" w:hAnsi="Times New Roman" w:cs="Times New Roman"/>
          <w:sz w:val="24"/>
          <w:szCs w:val="24"/>
        </w:rPr>
        <w:t xml:space="preserve">łówka szkolna, kuchnia). Zachowuje szczególne </w:t>
      </w:r>
      <w:r w:rsidR="000B4F63" w:rsidRPr="001B736F">
        <w:rPr>
          <w:rFonts w:ascii="Times New Roman" w:hAnsi="Times New Roman" w:cs="Times New Roman"/>
          <w:sz w:val="24"/>
          <w:szCs w:val="24"/>
        </w:rPr>
        <w:t>zasady ostrożności dotyczące zabezpieczenia pracowników. W szczególności należy zwrócić uwagę na utrzymanie wysokiej higieny, mycia i dezynfekcji stanowisk pracy, opakowań produktów, sprzętu kuchennego, naczyń stołowych oraz sztućców.</w:t>
      </w:r>
    </w:p>
    <w:p w14:paraId="34197CCC" w14:textId="108B701B" w:rsidR="00610DDF" w:rsidRPr="001B736F" w:rsidRDefault="00610DDF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Obsługa</w:t>
      </w:r>
      <w:r w:rsidR="009F4B1C" w:rsidRPr="001B736F">
        <w:rPr>
          <w:rFonts w:ascii="Times New Roman" w:hAnsi="Times New Roman" w:cs="Times New Roman"/>
          <w:sz w:val="24"/>
          <w:szCs w:val="24"/>
        </w:rPr>
        <w:t xml:space="preserve"> kuchni</w:t>
      </w:r>
      <w:r w:rsidRPr="001B736F">
        <w:rPr>
          <w:rFonts w:ascii="Times New Roman" w:hAnsi="Times New Roman" w:cs="Times New Roman"/>
          <w:sz w:val="24"/>
          <w:szCs w:val="24"/>
        </w:rPr>
        <w:t xml:space="preserve"> powinna wydawać przygotowane czyste zestawy sztućców wraz z posiłkiem.</w:t>
      </w:r>
    </w:p>
    <w:p w14:paraId="706322A2" w14:textId="5AC657F6" w:rsidR="002146B0" w:rsidRPr="001B736F" w:rsidRDefault="002146B0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Wydawanie posiłków powinno się odbywać w systemie zmianowym, z przestrzeganiem środków ochrony tj. dezynfekcja blatów i poręczy </w:t>
      </w:r>
      <w:r w:rsidR="009F4B1C" w:rsidRPr="001B736F">
        <w:rPr>
          <w:rFonts w:ascii="Times New Roman" w:hAnsi="Times New Roman" w:cs="Times New Roman"/>
          <w:sz w:val="24"/>
          <w:szCs w:val="24"/>
        </w:rPr>
        <w:t xml:space="preserve"> krzeseł </w:t>
      </w:r>
      <w:r w:rsidRPr="001B736F">
        <w:rPr>
          <w:rFonts w:ascii="Times New Roman" w:hAnsi="Times New Roman" w:cs="Times New Roman"/>
          <w:sz w:val="24"/>
          <w:szCs w:val="24"/>
        </w:rPr>
        <w:t xml:space="preserve">po każdej grupie. Jeżeli jednak jest to niemożliwe przy </w:t>
      </w:r>
      <w:r w:rsidR="00F30A93" w:rsidRPr="001B736F">
        <w:rPr>
          <w:rFonts w:ascii="Times New Roman" w:hAnsi="Times New Roman" w:cs="Times New Roman"/>
          <w:sz w:val="24"/>
          <w:szCs w:val="24"/>
        </w:rPr>
        <w:t xml:space="preserve">stoliku powinni znajdować się rówieśnicy z tej samej klasy. </w:t>
      </w:r>
    </w:p>
    <w:p w14:paraId="7E061CE7" w14:textId="5B3975A0" w:rsidR="00F30A93" w:rsidRPr="001B736F" w:rsidRDefault="00F30A93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szczególnych przypadkach możliwe jest spożywanie posiłków przez dzieci w salach lekcyjnych z uwzględnieniem reżimu sanitarnego, oraz ogólnie przyjętych zasad higieny.</w:t>
      </w:r>
    </w:p>
    <w:p w14:paraId="46627243" w14:textId="02C03384" w:rsidR="00F30A93" w:rsidRPr="001B736F" w:rsidRDefault="00F30A93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Ze stołówki zaleca się usunięcie dodatków ogólnodostępnych tj. sól, cukier, serwetki, wazoniki. W przypadku chęci ze skorzystania z dodatków należy zgłosić się do obsługi stołówki.</w:t>
      </w:r>
    </w:p>
    <w:p w14:paraId="3F2E6919" w14:textId="1B84674D" w:rsidR="002146B0" w:rsidRPr="001B736F" w:rsidRDefault="002146B0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Pracownicy stołówki powinni ograniczyć do minimum kontakt z nauczycielami oraz uczniami. </w:t>
      </w:r>
    </w:p>
    <w:p w14:paraId="2EE670A3" w14:textId="18269CA7" w:rsidR="002146B0" w:rsidRPr="001B736F" w:rsidRDefault="002146B0" w:rsidP="000B4F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Stanowiska pracy powinny być oddalone od siebie o minimum 1,5 m. w przypadku, gdy niemożliwym jest zachowanie odległości, pracownicy powinni mieć zapewnione środki ochrony osobistej. </w:t>
      </w:r>
    </w:p>
    <w:p w14:paraId="67722AA4" w14:textId="77777777" w:rsidR="000B4F63" w:rsidRPr="001B736F" w:rsidRDefault="000B4F63" w:rsidP="000B4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ABB8F" w14:textId="751210C7" w:rsidR="000B4F63" w:rsidRPr="001B736F" w:rsidRDefault="004A6FED" w:rsidP="004A6FE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XV. </w:t>
      </w:r>
      <w:r w:rsidR="000B4F63"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Postępowanie w przypadku podejrzenia choroby zakaźnej u dziecka lub personelu  </w:t>
      </w:r>
    </w:p>
    <w:p w14:paraId="5F5A1897" w14:textId="77777777" w:rsidR="000B4F63" w:rsidRPr="001B736F" w:rsidRDefault="000B4F63" w:rsidP="000B4F63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1B736F">
        <w:rPr>
          <w:rFonts w:cs="Times New Roman"/>
        </w:rPr>
        <w:t>Do pracy w szkole mogą przychodzić jedynie zdrowe osoby, bez jakichkolwiek objawów wskazujących na chorobę zakaźną.</w:t>
      </w:r>
    </w:p>
    <w:p w14:paraId="1E6E492D" w14:textId="669BFE39" w:rsidR="000B4F63" w:rsidRPr="001B736F" w:rsidRDefault="000B4F63" w:rsidP="000B4F63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1B736F">
        <w:rPr>
          <w:rFonts w:cs="Times New Roman"/>
        </w:rPr>
        <w:t>Jeżeli pracownicy</w:t>
      </w:r>
      <w:r w:rsidR="000E568C" w:rsidRPr="001B736F">
        <w:rPr>
          <w:rFonts w:cs="Times New Roman"/>
        </w:rPr>
        <w:t xml:space="preserve"> ośrodka</w:t>
      </w:r>
      <w:r w:rsidRPr="001B736F">
        <w:rPr>
          <w:rFonts w:cs="Times New Roman"/>
        </w:rPr>
        <w:t xml:space="preserve"> lub rodzice dziecka zauważą niepokojące objawy u siebie lub swojego dziecka nie powinni przychodzić do szkoły oraz skontaktować się telefonicznie ze stacją sanitarno-epidemiologiczną lub oddziałem zakaźnym.</w:t>
      </w:r>
    </w:p>
    <w:p w14:paraId="07FA018B" w14:textId="0974C60C" w:rsidR="000B4F63" w:rsidRPr="001B736F" w:rsidRDefault="000B4F63" w:rsidP="000B4F63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1B736F">
        <w:rPr>
          <w:rFonts w:cs="Times New Roman"/>
        </w:rPr>
        <w:t>Osoby</w:t>
      </w:r>
      <w:r w:rsidR="000E568C" w:rsidRPr="001B736F">
        <w:rPr>
          <w:rFonts w:cs="Times New Roman"/>
        </w:rPr>
        <w:t xml:space="preserve">, </w:t>
      </w:r>
      <w:r w:rsidRPr="001B736F">
        <w:rPr>
          <w:rFonts w:cs="Times New Roman"/>
        </w:rPr>
        <w:t xml:space="preserve"> u której zaobserwowano oznaki chorobowe należy umieścić w  pomieszczeniu służącym do odizolowania. Pomieszczenie to jest wyposażone w środki ochrony osobistej oraz płyny do dezynfekcji.</w:t>
      </w:r>
    </w:p>
    <w:p w14:paraId="22282AB2" w14:textId="77777777" w:rsidR="00F30A93" w:rsidRPr="001B736F" w:rsidRDefault="00F30A9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 przypadku zaobserwowania u dziecka objawów wskazujących infekcję dróg oddechowych, w szczególności jest to kaszel i gorączka, należy odizolować ucznia w osobnym pomieszczeniu. Jeżeli jest to niemożliwe należy posadzić ucznia w minimalnej odległości 2 metrów od reszty grupy, oraz zadzwonić do rodziców, aby w miarę możliwości odebrali dziecko jak najszybciej. </w:t>
      </w:r>
    </w:p>
    <w:p w14:paraId="7D2A5767" w14:textId="71E8A15F" w:rsidR="00F30A93" w:rsidRPr="001B736F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Wyznaczony pracownik</w:t>
      </w:r>
      <w:r w:rsidR="000E568C" w:rsidRPr="001B736F">
        <w:rPr>
          <w:rFonts w:ascii="Times New Roman" w:hAnsi="Times New Roman" w:cs="Times New Roman"/>
          <w:sz w:val="24"/>
          <w:szCs w:val="24"/>
        </w:rPr>
        <w:t xml:space="preserve"> 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w przypadku podejrzenia choroby zakaźnej u pracownika lub ucznia sporządza listę osób przebywających w tym samym czasie w części/częściach </w:t>
      </w:r>
      <w:r w:rsidR="000E568C" w:rsidRPr="001B736F">
        <w:rPr>
          <w:rFonts w:ascii="Times New Roman" w:hAnsi="Times New Roman" w:cs="Times New Roman"/>
          <w:sz w:val="24"/>
          <w:szCs w:val="24"/>
        </w:rPr>
        <w:t>ośrodka</w:t>
      </w:r>
      <w:r w:rsidRPr="001B736F">
        <w:rPr>
          <w:rFonts w:ascii="Times New Roman" w:hAnsi="Times New Roman" w:cs="Times New Roman"/>
          <w:sz w:val="24"/>
          <w:szCs w:val="24"/>
        </w:rPr>
        <w:t>,  w których przebywała osoba podejrzana o zakażenie i zalecenie stosowania się do wytycznych Głównego Inspektora Sanitarnego.</w:t>
      </w:r>
    </w:p>
    <w:p w14:paraId="6245312E" w14:textId="10118427" w:rsidR="00F30A93" w:rsidRPr="001B736F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przypadku wystąpienia u pracownika</w:t>
      </w:r>
      <w:r w:rsidR="000E568C" w:rsidRPr="001B736F">
        <w:rPr>
          <w:rFonts w:ascii="Times New Roman" w:hAnsi="Times New Roman" w:cs="Times New Roman"/>
          <w:sz w:val="24"/>
          <w:szCs w:val="24"/>
        </w:rPr>
        <w:t xml:space="preserve"> 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będącego na stanowisku pracy niepokojących objawów sugerujących zakażenie </w:t>
      </w:r>
      <w:proofErr w:type="spellStart"/>
      <w:r w:rsidRPr="001B736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B736F">
        <w:rPr>
          <w:rFonts w:ascii="Times New Roman" w:hAnsi="Times New Roman" w:cs="Times New Roman"/>
          <w:sz w:val="24"/>
          <w:szCs w:val="24"/>
        </w:rPr>
        <w:t xml:space="preserve"> należy niezwłocznie zaprzestać wykonywania obowiązków służbowych. Jeśli jest to nauczyciel mający pod opieką grupę dzieci należy niezwłocznie poinformować dyrektora placówki w celu zapew</w:t>
      </w:r>
      <w:r w:rsidR="000E568C" w:rsidRPr="001B736F">
        <w:rPr>
          <w:rFonts w:ascii="Times New Roman" w:hAnsi="Times New Roman" w:cs="Times New Roman"/>
          <w:sz w:val="24"/>
          <w:szCs w:val="24"/>
        </w:rPr>
        <w:t>nienia stosowej opieki uczniom.</w:t>
      </w:r>
    </w:p>
    <w:p w14:paraId="44BC401C" w14:textId="77777777" w:rsidR="00F30A93" w:rsidRPr="001B736F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Należy wstrzymać przyjmowanie kolejnych grup dzieci, powiadomić powiatową stację sanitarno-epidemiologiczną i stosować się ściśle do wydawanych instrukcji i poleceń. </w:t>
      </w:r>
    </w:p>
    <w:p w14:paraId="44A141CF" w14:textId="77777777" w:rsidR="00F30A93" w:rsidRPr="001B736F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pracownik, należy poddać gruntownemu sprzątaniu, oraz zdezynfekować powierzchnie dotykowe (klamki, poręcze, uchwyty itp.). </w:t>
      </w:r>
    </w:p>
    <w:p w14:paraId="1891CA1E" w14:textId="47B67E78" w:rsidR="000B4F63" w:rsidRPr="001B736F" w:rsidRDefault="000B4F63" w:rsidP="00F30A9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przypadku ryzyka zarażenia ucznia lub pracownika</w:t>
      </w:r>
      <w:r w:rsidR="000E568C" w:rsidRPr="001B736F">
        <w:rPr>
          <w:rFonts w:ascii="Times New Roman" w:hAnsi="Times New Roman" w:cs="Times New Roman"/>
          <w:sz w:val="24"/>
          <w:szCs w:val="24"/>
        </w:rPr>
        <w:t xml:space="preserve"> ośrodka </w:t>
      </w:r>
      <w:r w:rsidRPr="001B736F">
        <w:rPr>
          <w:rFonts w:ascii="Times New Roman" w:hAnsi="Times New Roman" w:cs="Times New Roman"/>
          <w:sz w:val="24"/>
          <w:szCs w:val="24"/>
        </w:rPr>
        <w:t xml:space="preserve"> należy odizolować teren </w:t>
      </w:r>
      <w:r w:rsidR="000E568C" w:rsidRPr="001B736F">
        <w:rPr>
          <w:rFonts w:ascii="Times New Roman" w:hAnsi="Times New Roman" w:cs="Times New Roman"/>
          <w:sz w:val="24"/>
          <w:szCs w:val="24"/>
        </w:rPr>
        <w:t>ośrodka</w:t>
      </w:r>
      <w:r w:rsidRPr="001B736F">
        <w:rPr>
          <w:rFonts w:ascii="Times New Roman" w:hAnsi="Times New Roman" w:cs="Times New Roman"/>
          <w:sz w:val="24"/>
          <w:szCs w:val="24"/>
        </w:rPr>
        <w:t xml:space="preserve"> oraz poddać go gruntownemu sprzątaniu oraz dezynfekcji. Dalsze czynności zostaną ustalone po kontakcie z pracownikami stacji sanitarno-epidemiologicznej. </w:t>
      </w:r>
    </w:p>
    <w:p w14:paraId="0AB1A20D" w14:textId="77777777" w:rsidR="001518C4" w:rsidRPr="001B736F" w:rsidRDefault="001518C4" w:rsidP="001518C4">
      <w:pPr>
        <w:pStyle w:val="Akapitzlis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44B99" w14:textId="06A0EEC3" w:rsidR="00EB2C30" w:rsidRPr="001B736F" w:rsidRDefault="004A6FED" w:rsidP="004A6FED">
      <w:pPr>
        <w:spacing w:after="20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6F">
        <w:rPr>
          <w:rFonts w:ascii="Times New Roman" w:hAnsi="Times New Roman" w:cs="Times New Roman"/>
          <w:b/>
          <w:sz w:val="24"/>
          <w:szCs w:val="24"/>
        </w:rPr>
        <w:t xml:space="preserve">XVI.   </w:t>
      </w:r>
      <w:r w:rsidR="00EB2C30" w:rsidRPr="001B736F">
        <w:rPr>
          <w:rFonts w:ascii="Times New Roman" w:hAnsi="Times New Roman" w:cs="Times New Roman"/>
          <w:b/>
          <w:sz w:val="24"/>
          <w:szCs w:val="24"/>
        </w:rPr>
        <w:t xml:space="preserve">Postępowanie w przypadku dowozu dzieci  </w:t>
      </w:r>
      <w:r w:rsidR="001518C4" w:rsidRPr="001B736F">
        <w:rPr>
          <w:rFonts w:ascii="Times New Roman" w:hAnsi="Times New Roman" w:cs="Times New Roman"/>
          <w:b/>
          <w:sz w:val="24"/>
          <w:szCs w:val="24"/>
        </w:rPr>
        <w:t xml:space="preserve">/ transport publiczny. </w:t>
      </w:r>
    </w:p>
    <w:p w14:paraId="1B78CCEF" w14:textId="77777777" w:rsidR="001518C4" w:rsidRPr="001B736F" w:rsidRDefault="001518C4" w:rsidP="001518C4">
      <w:pPr>
        <w:pStyle w:val="Akapitzlist"/>
        <w:spacing w:after="2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C9B8DC" w14:textId="75B4A7DC" w:rsidR="001518C4" w:rsidRPr="001B736F" w:rsidRDefault="001518C4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 tej sytuacji kiedy uczeń przybywa do szkoły transportem publicznym zobowiązany jest do używania maseczek ochronnych, w przypadku uzasadnionego podejrzenia, że nie stosuje się wytycznych dotyczących transportu publicznego może nie zostać wpuszczony na teren placówki. </w:t>
      </w:r>
    </w:p>
    <w:p w14:paraId="2E98AB38" w14:textId="789DEFCA" w:rsidR="001518C4" w:rsidRPr="001B736F" w:rsidRDefault="001518C4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Uczeń musi zostać zabezpieczony w środki dezynfekujące ręce przez rodziców, które używa podczas drogi do szkoły, w szkole zobowiązany jest do dezynfekcji rąk i stosowania się zaleceń obowiązujących w </w:t>
      </w:r>
      <w:r w:rsidR="000E568C" w:rsidRPr="001B736F">
        <w:rPr>
          <w:rFonts w:ascii="Times New Roman" w:hAnsi="Times New Roman" w:cs="Times New Roman"/>
          <w:sz w:val="24"/>
          <w:szCs w:val="24"/>
        </w:rPr>
        <w:t>ośrodku</w:t>
      </w:r>
      <w:r w:rsidRPr="001B736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B9CC4C" w14:textId="5A1A2160" w:rsidR="00610DDF" w:rsidRPr="001B736F" w:rsidRDefault="00610DDF" w:rsidP="00610DD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Zapew</w:t>
      </w:r>
      <w:r w:rsidR="000E568C" w:rsidRPr="001B736F">
        <w:rPr>
          <w:rFonts w:ascii="Times New Roman" w:hAnsi="Times New Roman" w:cs="Times New Roman"/>
          <w:sz w:val="24"/>
          <w:szCs w:val="24"/>
        </w:rPr>
        <w:t xml:space="preserve">nienie dzieciom i młodzieży </w:t>
      </w:r>
      <w:r w:rsidRPr="001B736F">
        <w:rPr>
          <w:rFonts w:ascii="Times New Roman" w:hAnsi="Times New Roman" w:cs="Times New Roman"/>
          <w:sz w:val="24"/>
          <w:szCs w:val="24"/>
        </w:rPr>
        <w:t xml:space="preserve"> niepełnosprawnej, bezpłatnego dowozu i opieki do placówki systemu oświaty odbywa się na zasadach obowiązujących </w:t>
      </w:r>
      <w:r w:rsidR="000E568C" w:rsidRPr="001B73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B736F">
        <w:rPr>
          <w:rFonts w:ascii="Times New Roman" w:hAnsi="Times New Roman" w:cs="Times New Roman"/>
          <w:sz w:val="24"/>
          <w:szCs w:val="24"/>
        </w:rPr>
        <w:t>w transporcie publicznym.</w:t>
      </w:r>
    </w:p>
    <w:p w14:paraId="05F93EF9" w14:textId="23D77012" w:rsidR="00610DDF" w:rsidRPr="001B736F" w:rsidRDefault="00610DDF" w:rsidP="00610DD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Pracownicy</w:t>
      </w:r>
      <w:r w:rsidR="000E568C" w:rsidRPr="001B736F">
        <w:rPr>
          <w:rFonts w:ascii="Times New Roman" w:hAnsi="Times New Roman" w:cs="Times New Roman"/>
          <w:sz w:val="24"/>
          <w:szCs w:val="24"/>
        </w:rPr>
        <w:t xml:space="preserve"> ośrodka – kierowcy i </w:t>
      </w:r>
      <w:r w:rsidRPr="001B736F">
        <w:rPr>
          <w:rFonts w:ascii="Times New Roman" w:hAnsi="Times New Roman" w:cs="Times New Roman"/>
          <w:sz w:val="24"/>
          <w:szCs w:val="24"/>
        </w:rPr>
        <w:t xml:space="preserve">opiekunowie </w:t>
      </w:r>
      <w:r w:rsidR="000E568C" w:rsidRPr="001B736F">
        <w:rPr>
          <w:rFonts w:ascii="Times New Roman" w:hAnsi="Times New Roman" w:cs="Times New Roman"/>
          <w:sz w:val="24"/>
          <w:szCs w:val="24"/>
        </w:rPr>
        <w:t>przewozu</w:t>
      </w:r>
      <w:r w:rsidRPr="001B736F">
        <w:rPr>
          <w:rFonts w:ascii="Times New Roman" w:hAnsi="Times New Roman" w:cs="Times New Roman"/>
          <w:sz w:val="24"/>
          <w:szCs w:val="24"/>
        </w:rPr>
        <w:t xml:space="preserve"> w </w:t>
      </w:r>
      <w:r w:rsidR="000E568C" w:rsidRPr="001B736F">
        <w:rPr>
          <w:rFonts w:ascii="Times New Roman" w:hAnsi="Times New Roman" w:cs="Times New Roman"/>
          <w:sz w:val="24"/>
          <w:szCs w:val="24"/>
        </w:rPr>
        <w:t>samochodzie transportującym uczniów mus</w:t>
      </w:r>
      <w:r w:rsidR="00DE1878" w:rsidRPr="001B736F">
        <w:rPr>
          <w:rFonts w:ascii="Times New Roman" w:hAnsi="Times New Roman" w:cs="Times New Roman"/>
          <w:sz w:val="24"/>
          <w:szCs w:val="24"/>
        </w:rPr>
        <w:t>zą posiadać maseczki lub przyłbice oraz</w:t>
      </w:r>
      <w:r w:rsidRPr="001B736F">
        <w:rPr>
          <w:rFonts w:ascii="Times New Roman" w:hAnsi="Times New Roman" w:cs="Times New Roman"/>
          <w:sz w:val="24"/>
          <w:szCs w:val="24"/>
        </w:rPr>
        <w:t xml:space="preserve"> dezynfekować ręce w miarę potrzeb.</w:t>
      </w:r>
    </w:p>
    <w:p w14:paraId="60D4FA99" w14:textId="6317AC34" w:rsidR="00EB2C30" w:rsidRPr="001B736F" w:rsidRDefault="00DE1878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Pracownicy ośrodka – opiekunowie przewozu, w samochodzie transportującym </w:t>
      </w:r>
      <w:r w:rsidR="00EB2C30" w:rsidRPr="001B736F">
        <w:rPr>
          <w:rFonts w:ascii="Times New Roman" w:hAnsi="Times New Roman" w:cs="Times New Roman"/>
          <w:sz w:val="24"/>
          <w:szCs w:val="24"/>
        </w:rPr>
        <w:t>zobowiązani są do pomiaru temperatury dziecka</w:t>
      </w:r>
      <w:r w:rsidR="00D24DBA" w:rsidRPr="001B736F">
        <w:rPr>
          <w:rFonts w:ascii="Times New Roman" w:hAnsi="Times New Roman" w:cs="Times New Roman"/>
          <w:sz w:val="24"/>
          <w:szCs w:val="24"/>
        </w:rPr>
        <w:t>, za zgodą rodziców/ opiekunów prawnych</w:t>
      </w:r>
      <w:r w:rsidR="00EB2C30" w:rsidRPr="001B736F">
        <w:rPr>
          <w:rFonts w:ascii="Times New Roman" w:hAnsi="Times New Roman" w:cs="Times New Roman"/>
          <w:sz w:val="24"/>
          <w:szCs w:val="24"/>
        </w:rPr>
        <w:t xml:space="preserve"> przy wsiadaniu do </w:t>
      </w:r>
      <w:r w:rsidRPr="001B736F">
        <w:rPr>
          <w:rFonts w:ascii="Times New Roman" w:hAnsi="Times New Roman" w:cs="Times New Roman"/>
          <w:sz w:val="24"/>
          <w:szCs w:val="24"/>
        </w:rPr>
        <w:t>samochodu.</w:t>
      </w:r>
    </w:p>
    <w:p w14:paraId="61D60939" w14:textId="024F4F95" w:rsidR="00D24DBA" w:rsidRPr="001B736F" w:rsidRDefault="00D24DBA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Dziecko po wejściu do </w:t>
      </w:r>
      <w:r w:rsidR="00DE1878" w:rsidRPr="001B736F">
        <w:rPr>
          <w:rFonts w:ascii="Times New Roman" w:hAnsi="Times New Roman" w:cs="Times New Roman"/>
          <w:sz w:val="24"/>
          <w:szCs w:val="24"/>
        </w:rPr>
        <w:t>samochodu transportującego</w:t>
      </w:r>
      <w:r w:rsidRPr="001B736F">
        <w:rPr>
          <w:rFonts w:ascii="Times New Roman" w:hAnsi="Times New Roman" w:cs="Times New Roman"/>
          <w:sz w:val="24"/>
          <w:szCs w:val="24"/>
        </w:rPr>
        <w:t xml:space="preserve">, </w:t>
      </w:r>
      <w:r w:rsidR="00DE1878" w:rsidRPr="001B736F">
        <w:rPr>
          <w:rFonts w:ascii="Times New Roman" w:hAnsi="Times New Roman" w:cs="Times New Roman"/>
          <w:sz w:val="24"/>
          <w:szCs w:val="24"/>
        </w:rPr>
        <w:t>ma zdezynfekowane</w:t>
      </w:r>
      <w:r w:rsidRPr="001B736F">
        <w:rPr>
          <w:rFonts w:ascii="Times New Roman" w:hAnsi="Times New Roman" w:cs="Times New Roman"/>
          <w:sz w:val="24"/>
          <w:szCs w:val="24"/>
        </w:rPr>
        <w:t xml:space="preserve"> ręce</w:t>
      </w:r>
      <w:r w:rsidR="00610DDF" w:rsidRPr="001B736F">
        <w:rPr>
          <w:rFonts w:ascii="Times New Roman" w:hAnsi="Times New Roman" w:cs="Times New Roman"/>
          <w:sz w:val="24"/>
          <w:szCs w:val="24"/>
        </w:rPr>
        <w:t>, musi także używać maseczek zgodnie z wytycznymi MEN,MZ GIS.</w:t>
      </w:r>
    </w:p>
    <w:p w14:paraId="63DD2E40" w14:textId="6800DD3C" w:rsidR="00EB2C30" w:rsidRPr="001B736F" w:rsidRDefault="00EB2C30" w:rsidP="00D24DBA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Pracownicy</w:t>
      </w:r>
      <w:r w:rsidR="00DE1878" w:rsidRPr="001B736F">
        <w:rPr>
          <w:rFonts w:ascii="Times New Roman" w:hAnsi="Times New Roman" w:cs="Times New Roman"/>
          <w:sz w:val="24"/>
          <w:szCs w:val="24"/>
        </w:rPr>
        <w:t xml:space="preserve"> ośrodka </w:t>
      </w:r>
      <w:r w:rsidRPr="001B736F">
        <w:rPr>
          <w:rFonts w:ascii="Times New Roman" w:hAnsi="Times New Roman" w:cs="Times New Roman"/>
          <w:sz w:val="24"/>
          <w:szCs w:val="24"/>
        </w:rPr>
        <w:t>, opiekunowie</w:t>
      </w:r>
      <w:r w:rsidR="00DE1878" w:rsidRPr="001B736F">
        <w:rPr>
          <w:rFonts w:ascii="Times New Roman" w:hAnsi="Times New Roman" w:cs="Times New Roman"/>
          <w:sz w:val="24"/>
          <w:szCs w:val="24"/>
        </w:rPr>
        <w:t xml:space="preserve"> przewozu </w:t>
      </w:r>
      <w:r w:rsidRPr="001B736F">
        <w:rPr>
          <w:rFonts w:ascii="Times New Roman" w:hAnsi="Times New Roman" w:cs="Times New Roman"/>
          <w:sz w:val="24"/>
          <w:szCs w:val="24"/>
        </w:rPr>
        <w:t xml:space="preserve"> zobowiązani są do prowadzeni</w:t>
      </w:r>
      <w:r w:rsidR="00DE1878" w:rsidRPr="001B736F">
        <w:rPr>
          <w:rFonts w:ascii="Times New Roman" w:hAnsi="Times New Roman" w:cs="Times New Roman"/>
          <w:sz w:val="24"/>
          <w:szCs w:val="24"/>
        </w:rPr>
        <w:t>a</w:t>
      </w:r>
      <w:r w:rsidRPr="001B736F">
        <w:rPr>
          <w:rFonts w:ascii="Times New Roman" w:hAnsi="Times New Roman" w:cs="Times New Roman"/>
          <w:sz w:val="24"/>
          <w:szCs w:val="24"/>
        </w:rPr>
        <w:t xml:space="preserve"> lis</w:t>
      </w:r>
      <w:r w:rsidR="00DE1878" w:rsidRPr="001B736F">
        <w:rPr>
          <w:rFonts w:ascii="Times New Roman" w:hAnsi="Times New Roman" w:cs="Times New Roman"/>
          <w:sz w:val="24"/>
          <w:szCs w:val="24"/>
        </w:rPr>
        <w:t>t dzieci wsiadających do samochodu transportującego.</w:t>
      </w:r>
    </w:p>
    <w:p w14:paraId="23B12281" w14:textId="77777777" w:rsidR="00610DDF" w:rsidRPr="001B736F" w:rsidRDefault="00EB2C30" w:rsidP="00610DD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 xml:space="preserve">W przypadku wystąpienia temperatury lub innych  niepokojących objawów sugerujących zakażenie </w:t>
      </w:r>
      <w:proofErr w:type="spellStart"/>
      <w:r w:rsidRPr="001B736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B736F">
        <w:rPr>
          <w:rFonts w:ascii="Times New Roman" w:hAnsi="Times New Roman" w:cs="Times New Roman"/>
          <w:sz w:val="24"/>
          <w:szCs w:val="24"/>
        </w:rPr>
        <w:t xml:space="preserve"> należy niezwłocznie odizolować ucznia od pozostałej grupy, natychmiast poinformować rodziców.</w:t>
      </w:r>
    </w:p>
    <w:p w14:paraId="5795BADA" w14:textId="3F4055C0" w:rsidR="00EB2C30" w:rsidRPr="001B736F" w:rsidRDefault="00610DDF" w:rsidP="00EB2C30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W przypadku wystąpienia temperatury lub innych  niepokojących objawów u personelu należy ni</w:t>
      </w:r>
      <w:r w:rsidR="00DE1878" w:rsidRPr="001B736F">
        <w:rPr>
          <w:rFonts w:ascii="Times New Roman" w:hAnsi="Times New Roman" w:cs="Times New Roman"/>
          <w:sz w:val="24"/>
          <w:szCs w:val="24"/>
        </w:rPr>
        <w:t>ezwłocznie odizolować się od gru</w:t>
      </w:r>
      <w:r w:rsidRPr="001B736F">
        <w:rPr>
          <w:rFonts w:ascii="Times New Roman" w:hAnsi="Times New Roman" w:cs="Times New Roman"/>
          <w:sz w:val="24"/>
          <w:szCs w:val="24"/>
        </w:rPr>
        <w:t xml:space="preserve">py zawiadomić dyrektora placówki. </w:t>
      </w:r>
    </w:p>
    <w:p w14:paraId="515064C7" w14:textId="143700F6" w:rsidR="00EB2C30" w:rsidRPr="001B736F" w:rsidRDefault="00EB2C30" w:rsidP="00EB2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5008" w14:textId="77777777" w:rsidR="001955ED" w:rsidRPr="001B736F" w:rsidRDefault="001955ED" w:rsidP="00EB2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F26A3" w14:textId="77777777" w:rsidR="001955ED" w:rsidRPr="001B736F" w:rsidRDefault="001955ED" w:rsidP="00EB2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A0BFC" w14:textId="77777777" w:rsidR="001955ED" w:rsidRPr="001B736F" w:rsidRDefault="001955ED" w:rsidP="00EB2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7FF1C" w14:textId="77777777" w:rsidR="001955ED" w:rsidRPr="001B736F" w:rsidRDefault="001955ED" w:rsidP="00EB2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56C87" w14:textId="4AE968BA" w:rsidR="00601721" w:rsidRPr="001B736F" w:rsidRDefault="00601721" w:rsidP="001B736F">
      <w:pPr>
        <w:spacing w:line="36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6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75317D03" w14:textId="77777777" w:rsidR="00601721" w:rsidRPr="001B736F" w:rsidRDefault="00601721" w:rsidP="00EB2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53BB9" w14:textId="6E5F1625" w:rsidR="00D24DBA" w:rsidRPr="001B736F" w:rsidRDefault="00D24DBA" w:rsidP="00D24DBA">
      <w:pPr>
        <w:tabs>
          <w:tab w:val="left" w:pos="6999"/>
        </w:tabs>
        <w:spacing w:before="120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1B736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</w:t>
      </w:r>
      <w:r w:rsidR="00DE1878" w:rsidRPr="001B736F">
        <w:rPr>
          <w:rFonts w:ascii="Cambria" w:eastAsia="Times New Roman" w:hAnsi="Cambria" w:cs="Times New Roman"/>
          <w:sz w:val="24"/>
          <w:szCs w:val="24"/>
          <w:lang w:eastAsia="pl-PL"/>
        </w:rPr>
        <w:t>....</w:t>
      </w:r>
      <w:r w:rsidRPr="001B736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</w:t>
      </w:r>
    </w:p>
    <w:p w14:paraId="5420D9F5" w14:textId="77777777" w:rsidR="00D24DBA" w:rsidRPr="001B736F" w:rsidRDefault="00D24DBA" w:rsidP="00D24DBA">
      <w:pPr>
        <w:tabs>
          <w:tab w:val="left" w:pos="6999"/>
        </w:tabs>
        <w:spacing w:before="120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1B736F">
        <w:rPr>
          <w:rFonts w:ascii="Cambria" w:eastAsia="Times New Roman" w:hAnsi="Cambria" w:cs="Times New Roman"/>
          <w:i/>
          <w:sz w:val="20"/>
          <w:szCs w:val="24"/>
          <w:lang w:eastAsia="pl-PL"/>
        </w:rPr>
        <w:t>(Miejscowość, data)</w:t>
      </w:r>
    </w:p>
    <w:p w14:paraId="0B567D39" w14:textId="77777777" w:rsidR="00D24DBA" w:rsidRPr="001B736F" w:rsidRDefault="00D24DBA" w:rsidP="00D24DBA">
      <w:pPr>
        <w:tabs>
          <w:tab w:val="left" w:pos="6532"/>
        </w:tabs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00EB8CB" w14:textId="77777777" w:rsidR="00D24DBA" w:rsidRPr="001B736F" w:rsidRDefault="00D24DBA" w:rsidP="00D24DBA">
      <w:pPr>
        <w:tabs>
          <w:tab w:val="left" w:pos="6532"/>
        </w:tabs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D4095B" w14:textId="77777777" w:rsidR="00D24DBA" w:rsidRPr="001B736F" w:rsidRDefault="00D24DBA" w:rsidP="00D24DBA">
      <w:pPr>
        <w:tabs>
          <w:tab w:val="left" w:pos="6532"/>
        </w:tabs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477B816" w14:textId="77777777" w:rsidR="00D24DBA" w:rsidRPr="001B736F" w:rsidRDefault="00D24DBA" w:rsidP="00D24DBA">
      <w:pPr>
        <w:tabs>
          <w:tab w:val="left" w:pos="6532"/>
        </w:tabs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736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……………………………………………….</w:t>
      </w:r>
    </w:p>
    <w:p w14:paraId="1FDDD72C" w14:textId="77777777" w:rsidR="00D24DBA" w:rsidRPr="001B736F" w:rsidRDefault="00D24DBA" w:rsidP="00D24DBA">
      <w:pPr>
        <w:tabs>
          <w:tab w:val="left" w:pos="6532"/>
        </w:tabs>
        <w:jc w:val="right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1B736F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(Dane placówki)</w:t>
      </w:r>
    </w:p>
    <w:p w14:paraId="1C9468C9" w14:textId="77777777" w:rsidR="00D24DBA" w:rsidRPr="001B736F" w:rsidRDefault="00D24DBA" w:rsidP="00D24DBA">
      <w:pPr>
        <w:tabs>
          <w:tab w:val="left" w:pos="6532"/>
        </w:tabs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484AA89" w14:textId="77777777" w:rsidR="00D24DBA" w:rsidRPr="001B736F" w:rsidRDefault="00D24DBA" w:rsidP="00D24DBA">
      <w:pPr>
        <w:tabs>
          <w:tab w:val="left" w:pos="6532"/>
        </w:tabs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08EF021" w14:textId="77777777" w:rsidR="00D24DBA" w:rsidRPr="001B736F" w:rsidRDefault="00D24DBA" w:rsidP="00D24DBA">
      <w:pPr>
        <w:tabs>
          <w:tab w:val="left" w:pos="6532"/>
        </w:tabs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1B736F">
        <w:rPr>
          <w:rFonts w:ascii="Cambria" w:eastAsia="Times New Roman" w:hAnsi="Cambria" w:cs="Times New Roman"/>
          <w:sz w:val="20"/>
          <w:szCs w:val="24"/>
          <w:lang w:eastAsia="pl-PL"/>
        </w:rPr>
        <w:tab/>
      </w:r>
    </w:p>
    <w:p w14:paraId="369F2231" w14:textId="77777777" w:rsidR="00D24DBA" w:rsidRPr="001B736F" w:rsidRDefault="00D24DBA" w:rsidP="00D24DBA">
      <w:pPr>
        <w:spacing w:before="120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1B736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</w:t>
      </w:r>
    </w:p>
    <w:p w14:paraId="11EF838D" w14:textId="77777777" w:rsidR="00D24DBA" w:rsidRPr="001B736F" w:rsidRDefault="00D24DBA" w:rsidP="00D24DBA">
      <w:pPr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1B736F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(Imię i nazwisko dziecka, klasa , grupa) </w:t>
      </w:r>
    </w:p>
    <w:p w14:paraId="2C967238" w14:textId="77777777" w:rsidR="00D24DBA" w:rsidRPr="001B736F" w:rsidRDefault="00D24DBA" w:rsidP="00D24DBA">
      <w:pPr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</w:p>
    <w:p w14:paraId="22A89873" w14:textId="77777777" w:rsidR="00D24DBA" w:rsidRPr="001B736F" w:rsidRDefault="00D24DBA" w:rsidP="00D24DBA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8ED3FE8" w14:textId="77777777" w:rsidR="00D24DBA" w:rsidRPr="001B736F" w:rsidRDefault="00D24DBA" w:rsidP="00D24DBA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B736F">
        <w:rPr>
          <w:rFonts w:ascii="Cambria" w:eastAsia="Times New Roman" w:hAnsi="Cambria" w:cs="Times New Roman"/>
          <w:b/>
          <w:sz w:val="24"/>
          <w:szCs w:val="24"/>
          <w:lang w:eastAsia="pl-PL"/>
        </w:rPr>
        <w:t>OŚWIADCZENIE</w:t>
      </w:r>
    </w:p>
    <w:p w14:paraId="00B96FBE" w14:textId="77777777" w:rsidR="00D24DBA" w:rsidRPr="001B736F" w:rsidRDefault="00D24DBA" w:rsidP="00D24DBA">
      <w:pPr>
        <w:spacing w:before="240"/>
        <w:ind w:firstLine="35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736F">
        <w:rPr>
          <w:rFonts w:ascii="Cambria" w:eastAsia="Times New Roman" w:hAnsi="Cambria" w:cs="Times New Roman"/>
          <w:sz w:val="24"/>
          <w:szCs w:val="24"/>
          <w:lang w:eastAsia="pl-PL"/>
        </w:rPr>
        <w:t>Na podstawie wytycznych przeciwepidemicznych Ministerstwa Edukacji Narodowej, Ministerstwa Zdrowia, Głównego Inspektora Sanitarnego dla publicznych                                         i niepublicznych szkół i placówek od 1 września 2020 r. oraz w związku z wytycznymi Głównego Inspektora Sanitarnego wydanych na podstawie art. 8a ust. 5 pkt 2 ustawy z dnia 14 marca 1985 r. o Państwowej Inspekcji Sanitarnej (Dz. U. z 2019 r. poz. 59, oraz z 2020 r. poz. 322, 374 i 567), oświadczam, że wyrażam zgodę na pomiar przez</w:t>
      </w:r>
    </w:p>
    <w:p w14:paraId="085ABFBC" w14:textId="5F7C5CA4" w:rsidR="00091237" w:rsidRDefault="00091237" w:rsidP="00D24DBA">
      <w:pPr>
        <w:spacing w:before="2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pracowników Specjalnego Ośrodka Szkolno-Wychowawczego w Radomsku</w:t>
      </w:r>
    </w:p>
    <w:p w14:paraId="650071EF" w14:textId="1C7A5462" w:rsidR="00D24DBA" w:rsidRPr="001B736F" w:rsidRDefault="00D24DBA" w:rsidP="00D24DBA">
      <w:pPr>
        <w:spacing w:before="2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736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temperatury ciała mojego dziecka/ dziecka pozostającego pod moją opieką* – </w:t>
      </w:r>
    </w:p>
    <w:p w14:paraId="760ED09C" w14:textId="75439A2C" w:rsidR="00D24DBA" w:rsidRDefault="00D24DBA" w:rsidP="00230A69">
      <w:pPr>
        <w:spacing w:before="2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736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 w:rsidRPr="001B736F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1"/>
      </w:r>
      <w:r w:rsidRPr="001B736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codziennie </w:t>
      </w:r>
      <w:r w:rsidR="00230A69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9171E3">
        <w:rPr>
          <w:rFonts w:ascii="Cambria" w:eastAsia="Times New Roman" w:hAnsi="Cambria" w:cs="Times New Roman"/>
          <w:sz w:val="24"/>
          <w:szCs w:val="24"/>
          <w:lang w:eastAsia="pl-PL"/>
        </w:rPr>
        <w:t>rzed wejściem na teren ośrodka</w:t>
      </w:r>
    </w:p>
    <w:p w14:paraId="6EFCE4B9" w14:textId="77777777" w:rsidR="00230A69" w:rsidRPr="001B736F" w:rsidRDefault="00230A69" w:rsidP="00230A69">
      <w:pPr>
        <w:spacing w:before="2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65E9AF" w14:textId="7D888D6F" w:rsidR="00D24DBA" w:rsidRPr="001B736F" w:rsidRDefault="00D24DBA" w:rsidP="00601721">
      <w:pPr>
        <w:spacing w:before="240"/>
        <w:ind w:left="4956" w:firstLine="708"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1B736F">
        <w:rPr>
          <w:rFonts w:ascii="Cambria" w:eastAsia="Times New Roman" w:hAnsi="Cambria" w:cs="Times New Roman"/>
          <w:sz w:val="24"/>
          <w:szCs w:val="24"/>
          <w:lang w:eastAsia="pl-PL"/>
        </w:rPr>
        <w:t>...</w:t>
      </w:r>
      <w:r w:rsidR="00601721" w:rsidRPr="001B736F">
        <w:rPr>
          <w:rFonts w:ascii="Cambria" w:eastAsia="Times New Roman" w:hAnsi="Cambria" w:cs="Times New Roman"/>
          <w:sz w:val="24"/>
          <w:szCs w:val="24"/>
          <w:lang w:eastAsia="pl-PL"/>
        </w:rPr>
        <w:t>........</w:t>
      </w:r>
      <w:r w:rsidRPr="001B736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</w:t>
      </w:r>
      <w:r w:rsidR="00601721" w:rsidRPr="001B736F">
        <w:rPr>
          <w:rFonts w:ascii="Cambria" w:eastAsia="Times New Roman" w:hAnsi="Cambria" w:cs="Times New Roman"/>
          <w:sz w:val="24"/>
          <w:szCs w:val="24"/>
          <w:lang w:eastAsia="pl-PL"/>
        </w:rPr>
        <w:t>..............</w:t>
      </w:r>
      <w:r w:rsidRPr="001B736F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</w:t>
      </w:r>
    </w:p>
    <w:p w14:paraId="2DC29F8A" w14:textId="77777777" w:rsidR="00D24DBA" w:rsidRPr="001B736F" w:rsidRDefault="00D24DBA" w:rsidP="00D24DBA">
      <w:pPr>
        <w:spacing w:after="24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736F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(podpis rodzica/ opiekuna prawnego*)</w:t>
      </w:r>
    </w:p>
    <w:p w14:paraId="0B73A25B" w14:textId="6ED215A3" w:rsidR="00D24DBA" w:rsidRPr="001B736F" w:rsidRDefault="00D24DBA" w:rsidP="00D24DBA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736F">
        <w:rPr>
          <w:rFonts w:ascii="Cambria" w:eastAsia="Times New Roman" w:hAnsi="Cambria" w:cs="Times New Roman"/>
          <w:sz w:val="24"/>
          <w:szCs w:val="24"/>
          <w:lang w:eastAsia="pl-PL"/>
        </w:rPr>
        <w:t>_________________</w:t>
      </w:r>
    </w:p>
    <w:p w14:paraId="6E2834BA" w14:textId="54EEF8F8" w:rsidR="00D24DBA" w:rsidRPr="001B736F" w:rsidRDefault="00D24DBA" w:rsidP="00D24DBA">
      <w:pPr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B73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Administratorem Danych jest </w:t>
      </w:r>
      <w:r w:rsidR="00601721" w:rsidRPr="001B73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dyrektor Specjalnego Ośrodka Szkolno-Wychowawczego w Radomsku.</w:t>
      </w:r>
    </w:p>
    <w:p w14:paraId="177BC234" w14:textId="77777777" w:rsidR="00D24DBA" w:rsidRPr="001B736F" w:rsidRDefault="00D24DBA" w:rsidP="00D24DBA">
      <w:pPr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B736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Kontakt z IOD: </w:t>
      </w:r>
      <w:hyperlink r:id="rId8" w:history="1">
        <w:r w:rsidRPr="001B736F">
          <w:rPr>
            <w:rFonts w:ascii="Cambria" w:eastAsia="Times New Roman" w:hAnsi="Cambria" w:cs="Times New Roman"/>
            <w:sz w:val="20"/>
            <w:szCs w:val="20"/>
            <w:u w:val="single" w:color="FF0000"/>
            <w:lang w:eastAsia="pl-PL"/>
          </w:rPr>
          <w:t>kontakt@iszd.pl</w:t>
        </w:r>
      </w:hyperlink>
    </w:p>
    <w:p w14:paraId="01D5F779" w14:textId="77777777" w:rsidR="00D24DBA" w:rsidRPr="001B736F" w:rsidRDefault="00D24DBA" w:rsidP="00D24DBA">
      <w:pPr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B736F">
        <w:rPr>
          <w:rFonts w:ascii="Cambria" w:eastAsia="Times New Roman" w:hAnsi="Cambria" w:cs="Times New Roman"/>
          <w:sz w:val="20"/>
          <w:szCs w:val="20"/>
          <w:lang w:eastAsia="pl-PL"/>
        </w:rPr>
        <w:t>Dane przetwarzane są w związku z realizacją wytycznych MEN,MZ,GIS w związku przeciwdziałaniem epidemii COVID-19.</w:t>
      </w:r>
    </w:p>
    <w:p w14:paraId="01C79509" w14:textId="77777777" w:rsidR="000B4F63" w:rsidRPr="001B736F" w:rsidRDefault="000B4F63" w:rsidP="000B4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D752E" w14:textId="77777777" w:rsidR="00D24DBA" w:rsidRPr="001B736F" w:rsidRDefault="00D24DBA" w:rsidP="000B4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E7ECC" w14:textId="77777777" w:rsidR="009171E3" w:rsidRDefault="009171E3" w:rsidP="00BC3FED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338D8" w14:textId="77777777" w:rsidR="009171E3" w:rsidRDefault="009171E3" w:rsidP="00BC3FED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67640" w14:textId="1353B1AE" w:rsidR="00BC3FED" w:rsidRPr="001B736F" w:rsidRDefault="00BC3FED" w:rsidP="00BC3FED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60AD34A3" w14:textId="67CBF6B0" w:rsidR="000B4F63" w:rsidRPr="001B736F" w:rsidRDefault="00BC3FED" w:rsidP="000B4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>Karta pomiaru temperatury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1B736F" w:rsidRPr="001B736F" w14:paraId="1B5DCC79" w14:textId="77777777" w:rsidTr="00872386">
        <w:trPr>
          <w:trHeight w:val="1215"/>
        </w:trPr>
        <w:tc>
          <w:tcPr>
            <w:tcW w:w="1812" w:type="dxa"/>
          </w:tcPr>
          <w:p w14:paraId="6FC93E29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812" w:type="dxa"/>
          </w:tcPr>
          <w:p w14:paraId="16629FC9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dziecka </w:t>
            </w:r>
          </w:p>
        </w:tc>
        <w:tc>
          <w:tcPr>
            <w:tcW w:w="1812" w:type="dxa"/>
          </w:tcPr>
          <w:p w14:paraId="6098A348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 xml:space="preserve">wysokość temperatury  </w:t>
            </w:r>
          </w:p>
        </w:tc>
        <w:tc>
          <w:tcPr>
            <w:tcW w:w="1813" w:type="dxa"/>
          </w:tcPr>
          <w:p w14:paraId="5ABCE303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 xml:space="preserve">podpis osoby wykonującej pomiar  </w:t>
            </w:r>
          </w:p>
        </w:tc>
      </w:tr>
      <w:tr w:rsidR="001B736F" w:rsidRPr="001B736F" w14:paraId="54A4356F" w14:textId="77777777" w:rsidTr="00872386">
        <w:tc>
          <w:tcPr>
            <w:tcW w:w="1812" w:type="dxa"/>
          </w:tcPr>
          <w:p w14:paraId="787A0463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7C074046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3D39B670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6A18CE03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36F" w:rsidRPr="001B736F" w14:paraId="4965A13B" w14:textId="77777777" w:rsidTr="00872386">
        <w:tc>
          <w:tcPr>
            <w:tcW w:w="1812" w:type="dxa"/>
          </w:tcPr>
          <w:p w14:paraId="3AA2D631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13FFDABD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59773C55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526125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36F" w:rsidRPr="001B736F" w14:paraId="12FE28B7" w14:textId="77777777" w:rsidTr="00872386">
        <w:tc>
          <w:tcPr>
            <w:tcW w:w="1812" w:type="dxa"/>
          </w:tcPr>
          <w:p w14:paraId="5AE737A3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734E54EF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1F1D442C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40CCFC77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36F" w:rsidRPr="001B736F" w14:paraId="1477D498" w14:textId="77777777" w:rsidTr="00872386">
        <w:tc>
          <w:tcPr>
            <w:tcW w:w="1812" w:type="dxa"/>
          </w:tcPr>
          <w:p w14:paraId="3B6CB2E5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5417E0CB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3317B146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2EF8A8FE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36F" w:rsidRPr="001B736F" w14:paraId="658D2C74" w14:textId="77777777" w:rsidTr="00872386">
        <w:tc>
          <w:tcPr>
            <w:tcW w:w="1812" w:type="dxa"/>
          </w:tcPr>
          <w:p w14:paraId="54238729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720515B8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481F2E47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6F3F2C23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36F" w:rsidRPr="001B736F" w14:paraId="23D02624" w14:textId="77777777" w:rsidTr="00872386">
        <w:tc>
          <w:tcPr>
            <w:tcW w:w="1812" w:type="dxa"/>
          </w:tcPr>
          <w:p w14:paraId="73EF5426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3F7C393B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1BAC56FD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3D91F77C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F63" w:rsidRPr="001B736F" w14:paraId="5E98D721" w14:textId="77777777" w:rsidTr="00872386">
        <w:tc>
          <w:tcPr>
            <w:tcW w:w="1812" w:type="dxa"/>
          </w:tcPr>
          <w:p w14:paraId="0354019B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48CE5892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28BAE6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96DC93" w14:textId="77777777" w:rsidR="000B4F63" w:rsidRPr="001B736F" w:rsidRDefault="000B4F63" w:rsidP="008723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820420" w14:textId="77777777" w:rsidR="000B4F63" w:rsidRPr="001B736F" w:rsidRDefault="000B4F63" w:rsidP="000B4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3B321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CBBAFC2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7529D35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76604A6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FCD1AA9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A84B4BD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0168D5A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C39959A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82D21F6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7CE5A8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08351A6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E00B45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61D383A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A02BA99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5BD5BE5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C7B31A4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D2C250F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196B166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D208720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3EC8DC7" w14:textId="77777777" w:rsidR="00BC3FED" w:rsidRPr="001B736F" w:rsidRDefault="00BC3FED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507B2C8" w14:textId="5EC5DA58" w:rsidR="00BC3FED" w:rsidRPr="001B736F" w:rsidRDefault="001348AB" w:rsidP="00BC3FED">
      <w:pPr>
        <w:spacing w:after="200" w:line="360" w:lineRule="auto"/>
        <w:ind w:left="6372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14:paraId="1EE51220" w14:textId="77777777" w:rsidR="000B4F63" w:rsidRPr="001B736F" w:rsidRDefault="000B4F63" w:rsidP="000B4F63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>KARTA MONITOROWANIA DEZYNFEKCJI POMIESZCZEŃ I SPRZĘTÓW</w:t>
      </w:r>
    </w:p>
    <w:p w14:paraId="54F50893" w14:textId="77777777" w:rsidR="000B4F63" w:rsidRPr="001B736F" w:rsidRDefault="000B4F63" w:rsidP="000B4F63">
      <w:pPr>
        <w:spacing w:after="200" w:line="360" w:lineRule="auto"/>
        <w:ind w:left="391"/>
        <w:contextualSpacing/>
        <w:rPr>
          <w:rFonts w:ascii="Times New Roman" w:hAnsi="Times New Roman" w:cs="Times New Roman"/>
          <w:sz w:val="24"/>
          <w:szCs w:val="24"/>
        </w:rPr>
      </w:pPr>
    </w:p>
    <w:p w14:paraId="5756DD05" w14:textId="77777777" w:rsidR="000B4F63" w:rsidRPr="001B736F" w:rsidRDefault="000B4F63" w:rsidP="000B4F63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36F">
        <w:rPr>
          <w:rFonts w:ascii="Times New Roman" w:hAnsi="Times New Roman" w:cs="Times New Roman"/>
          <w:sz w:val="24"/>
          <w:szCs w:val="24"/>
        </w:rPr>
        <w:t>Pomieszczenie nr…………………………………………………………</w:t>
      </w:r>
    </w:p>
    <w:p w14:paraId="3A69FF0E" w14:textId="77777777" w:rsidR="000B4F63" w:rsidRPr="001B736F" w:rsidRDefault="000B4F63" w:rsidP="000B4F63">
      <w:pPr>
        <w:spacing w:after="200" w:line="360" w:lineRule="auto"/>
        <w:ind w:left="39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2143"/>
        <w:gridCol w:w="2168"/>
        <w:gridCol w:w="2193"/>
        <w:gridCol w:w="2201"/>
      </w:tblGrid>
      <w:tr w:rsidR="001B736F" w:rsidRPr="001B736F" w14:paraId="196B3814" w14:textId="77777777" w:rsidTr="00872386">
        <w:tc>
          <w:tcPr>
            <w:tcW w:w="2143" w:type="dxa"/>
          </w:tcPr>
          <w:p w14:paraId="0F6A87B1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168" w:type="dxa"/>
          </w:tcPr>
          <w:p w14:paraId="04E44F58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193" w:type="dxa"/>
          </w:tcPr>
          <w:p w14:paraId="45C4A5BB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Rodzaj czynności/ przedmiot dezynfekcji</w:t>
            </w:r>
          </w:p>
        </w:tc>
        <w:tc>
          <w:tcPr>
            <w:tcW w:w="2201" w:type="dxa"/>
          </w:tcPr>
          <w:p w14:paraId="2416CAB5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Podpis osoby wykonującej czynności dezynfekcji</w:t>
            </w:r>
          </w:p>
        </w:tc>
      </w:tr>
      <w:tr w:rsidR="001B736F" w:rsidRPr="001B736F" w14:paraId="08FB7F13" w14:textId="77777777" w:rsidTr="00872386">
        <w:tc>
          <w:tcPr>
            <w:tcW w:w="2143" w:type="dxa"/>
          </w:tcPr>
          <w:p w14:paraId="41532531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DC69F0B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7D04575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4C0578E3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26CA5745" w14:textId="77777777" w:rsidTr="00872386">
        <w:tc>
          <w:tcPr>
            <w:tcW w:w="2143" w:type="dxa"/>
          </w:tcPr>
          <w:p w14:paraId="3346B0E1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9FC6B53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3AE22D9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6A7BB48C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27DA88A0" w14:textId="77777777" w:rsidTr="00872386">
        <w:tc>
          <w:tcPr>
            <w:tcW w:w="2143" w:type="dxa"/>
          </w:tcPr>
          <w:p w14:paraId="3B82C7EF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33CFBCF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59501D2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7073DC62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218B6A0A" w14:textId="77777777" w:rsidTr="00872386">
        <w:tc>
          <w:tcPr>
            <w:tcW w:w="2143" w:type="dxa"/>
          </w:tcPr>
          <w:p w14:paraId="05B820B2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3CAF37B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BEB6C9C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31B2559E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5A4AF11F" w14:textId="77777777" w:rsidTr="00872386">
        <w:tc>
          <w:tcPr>
            <w:tcW w:w="2143" w:type="dxa"/>
          </w:tcPr>
          <w:p w14:paraId="7C6FBABA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55B5B24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CC471BB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174C043A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69DAF7ED" w14:textId="77777777" w:rsidTr="00872386">
        <w:tc>
          <w:tcPr>
            <w:tcW w:w="2143" w:type="dxa"/>
          </w:tcPr>
          <w:p w14:paraId="08111A1E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3239AF0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7FB98D7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6A235E06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51CD0A46" w14:textId="77777777" w:rsidTr="00872386">
        <w:tc>
          <w:tcPr>
            <w:tcW w:w="2143" w:type="dxa"/>
          </w:tcPr>
          <w:p w14:paraId="10662095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8FCB3AB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1858229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09DF2CF9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4EB03A19" w14:textId="77777777" w:rsidTr="00872386">
        <w:tc>
          <w:tcPr>
            <w:tcW w:w="2143" w:type="dxa"/>
          </w:tcPr>
          <w:p w14:paraId="420FF3A6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903076F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4412F41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53BE82E4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67679C2B" w14:textId="77777777" w:rsidTr="00872386">
        <w:tc>
          <w:tcPr>
            <w:tcW w:w="2143" w:type="dxa"/>
          </w:tcPr>
          <w:p w14:paraId="59B19FAE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E47C4CF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255F092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65FAF3CB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1A81A06A" w14:textId="77777777" w:rsidTr="00872386">
        <w:tc>
          <w:tcPr>
            <w:tcW w:w="2143" w:type="dxa"/>
          </w:tcPr>
          <w:p w14:paraId="0CDF0D45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40CB5E7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6AB54B4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05DD6BEA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1D56A7A4" w14:textId="77777777" w:rsidTr="00872386">
        <w:tc>
          <w:tcPr>
            <w:tcW w:w="2143" w:type="dxa"/>
          </w:tcPr>
          <w:p w14:paraId="79F3C305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78D7FB8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A6974B6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AAF2CCE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3864CB85" w14:textId="77777777" w:rsidTr="00872386">
        <w:tc>
          <w:tcPr>
            <w:tcW w:w="2143" w:type="dxa"/>
          </w:tcPr>
          <w:p w14:paraId="2069F906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C8328BC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BE67B2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199D08BC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47F1205F" w14:textId="77777777" w:rsidTr="00872386">
        <w:tc>
          <w:tcPr>
            <w:tcW w:w="2143" w:type="dxa"/>
          </w:tcPr>
          <w:p w14:paraId="0DE08223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8ED43DD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1517C9B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6E2621F2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7A9CBE66" w14:textId="77777777" w:rsidTr="00872386">
        <w:tc>
          <w:tcPr>
            <w:tcW w:w="2143" w:type="dxa"/>
          </w:tcPr>
          <w:p w14:paraId="0873C63D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C88D0F3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7C4DC5D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6468659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5EDFC3D0" w14:textId="77777777" w:rsidTr="00872386">
        <w:tc>
          <w:tcPr>
            <w:tcW w:w="2143" w:type="dxa"/>
          </w:tcPr>
          <w:p w14:paraId="6A41467D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53A17ED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B4DC3B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357183F3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25CD4768" w14:textId="77777777" w:rsidTr="00872386">
        <w:tc>
          <w:tcPr>
            <w:tcW w:w="2143" w:type="dxa"/>
          </w:tcPr>
          <w:p w14:paraId="4967F341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3EBE5A5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BD5CD65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54358F74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66A3FAE0" w14:textId="77777777" w:rsidTr="00872386">
        <w:tc>
          <w:tcPr>
            <w:tcW w:w="2143" w:type="dxa"/>
          </w:tcPr>
          <w:p w14:paraId="4F393AB2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18D974D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F2609C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6070E8E8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5ECF28C9" w14:textId="77777777" w:rsidTr="00872386">
        <w:tc>
          <w:tcPr>
            <w:tcW w:w="2143" w:type="dxa"/>
          </w:tcPr>
          <w:p w14:paraId="3BDC411C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BBAB1EE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448BA60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4522B038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6F" w:rsidRPr="001B736F" w14:paraId="3F436941" w14:textId="77777777" w:rsidTr="00872386">
        <w:tc>
          <w:tcPr>
            <w:tcW w:w="2143" w:type="dxa"/>
          </w:tcPr>
          <w:p w14:paraId="4C5C9C0F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7DBBAA7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3944BEB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4B315980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63" w:rsidRPr="001B736F" w14:paraId="66EAD0AB" w14:textId="77777777" w:rsidTr="00872386">
        <w:tc>
          <w:tcPr>
            <w:tcW w:w="2143" w:type="dxa"/>
          </w:tcPr>
          <w:p w14:paraId="1829AFB8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246D5CD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284D68A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7D274764" w14:textId="77777777" w:rsidR="000B4F63" w:rsidRPr="001B736F" w:rsidRDefault="000B4F63" w:rsidP="00872386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42E60" w14:textId="77777777" w:rsidR="000B4F63" w:rsidRPr="001B736F" w:rsidRDefault="000B4F63" w:rsidP="000B4F63">
      <w:pPr>
        <w:spacing w:after="20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74D0DA46" w14:textId="77777777" w:rsidR="000B4F63" w:rsidRPr="001B736F" w:rsidRDefault="000B4F63" w:rsidP="000B4F6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490791E5" w14:textId="77777777" w:rsidR="00BC3FED" w:rsidRPr="001B736F" w:rsidRDefault="00BC3FED" w:rsidP="000B4F63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2905E" w14:textId="71E83557" w:rsidR="001955ED" w:rsidRPr="001B736F" w:rsidRDefault="001348AB" w:rsidP="001955ED">
      <w:pPr>
        <w:spacing w:after="200" w:line="36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</w:p>
    <w:p w14:paraId="0B52AC57" w14:textId="21192CA8" w:rsidR="000B4F63" w:rsidRPr="001B736F" w:rsidRDefault="001955ED" w:rsidP="00BC3FED">
      <w:pPr>
        <w:spacing w:after="200" w:line="36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B7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F63" w:rsidRPr="001B736F">
        <w:rPr>
          <w:rFonts w:ascii="Times New Roman" w:hAnsi="Times New Roman" w:cs="Times New Roman"/>
          <w:b/>
          <w:bCs/>
          <w:sz w:val="24"/>
          <w:szCs w:val="24"/>
        </w:rPr>
        <w:t>WYKAZ  CODZIENNYCH PRAC PORZĄDKOWYCH</w:t>
      </w:r>
    </w:p>
    <w:tbl>
      <w:tblPr>
        <w:tblStyle w:val="Tabela-Siatka1"/>
        <w:tblW w:w="9279" w:type="dxa"/>
        <w:tblLayout w:type="fixed"/>
        <w:tblLook w:val="04A0" w:firstRow="1" w:lastRow="0" w:firstColumn="1" w:lastColumn="0" w:noHBand="0" w:noVBand="1"/>
      </w:tblPr>
      <w:tblGrid>
        <w:gridCol w:w="7508"/>
        <w:gridCol w:w="1771"/>
      </w:tblGrid>
      <w:tr w:rsidR="001B736F" w:rsidRPr="001B736F" w14:paraId="5FAFDAE2" w14:textId="77777777" w:rsidTr="00872386">
        <w:trPr>
          <w:trHeight w:val="493"/>
        </w:trPr>
        <w:tc>
          <w:tcPr>
            <w:tcW w:w="7508" w:type="dxa"/>
          </w:tcPr>
          <w:p w14:paraId="7DAA3149" w14:textId="77777777" w:rsidR="000B4F63" w:rsidRPr="001B736F" w:rsidRDefault="000B4F63" w:rsidP="00872386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mycia i dezynfekcji</w:t>
            </w:r>
          </w:p>
        </w:tc>
        <w:tc>
          <w:tcPr>
            <w:tcW w:w="1771" w:type="dxa"/>
          </w:tcPr>
          <w:p w14:paraId="0531B9C1" w14:textId="77777777" w:rsidR="000B4F63" w:rsidRPr="001B736F" w:rsidRDefault="000B4F63" w:rsidP="00872386">
            <w:pPr>
              <w:spacing w:after="200" w:line="36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Częstotliwość </w:t>
            </w:r>
          </w:p>
        </w:tc>
      </w:tr>
      <w:tr w:rsidR="001B736F" w:rsidRPr="001B736F" w14:paraId="7431ABA7" w14:textId="77777777" w:rsidTr="00872386">
        <w:trPr>
          <w:trHeight w:val="493"/>
        </w:trPr>
        <w:tc>
          <w:tcPr>
            <w:tcW w:w="7508" w:type="dxa"/>
          </w:tcPr>
          <w:p w14:paraId="786CEBA9" w14:textId="77777777" w:rsidR="000B4F63" w:rsidRPr="001B736F" w:rsidRDefault="000B4F63" w:rsidP="00872386">
            <w:pPr>
              <w:numPr>
                <w:ilvl w:val="0"/>
                <w:numId w:val="15"/>
              </w:num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Mycie podłóg oraz powierzchni szafek w szatni</w:t>
            </w:r>
          </w:p>
        </w:tc>
        <w:tc>
          <w:tcPr>
            <w:tcW w:w="1771" w:type="dxa"/>
          </w:tcPr>
          <w:p w14:paraId="0599B141" w14:textId="77777777" w:rsidR="000B4F63" w:rsidRPr="001B736F" w:rsidRDefault="000B4F63" w:rsidP="00872386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B736F" w:rsidRPr="001B736F" w14:paraId="0D47D82C" w14:textId="77777777" w:rsidTr="00872386">
        <w:trPr>
          <w:trHeight w:val="483"/>
        </w:trPr>
        <w:tc>
          <w:tcPr>
            <w:tcW w:w="7508" w:type="dxa"/>
          </w:tcPr>
          <w:p w14:paraId="309329D8" w14:textId="77777777" w:rsidR="000B4F63" w:rsidRPr="001B736F" w:rsidRDefault="000B4F63" w:rsidP="00872386">
            <w:pPr>
              <w:numPr>
                <w:ilvl w:val="0"/>
                <w:numId w:val="15"/>
              </w:numPr>
              <w:suppressLineNumbers/>
              <w:suppressAutoHyphens/>
              <w:spacing w:after="200" w:line="36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B736F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Opróżnianie koszy i wymiana worków  w  koszach na śmieci </w:t>
            </w:r>
          </w:p>
        </w:tc>
        <w:tc>
          <w:tcPr>
            <w:tcW w:w="1771" w:type="dxa"/>
          </w:tcPr>
          <w:p w14:paraId="18B906D5" w14:textId="77777777" w:rsidR="000B4F63" w:rsidRPr="001B736F" w:rsidRDefault="000B4F63" w:rsidP="00872386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B736F" w:rsidRPr="001B736F" w14:paraId="3F23A27F" w14:textId="77777777" w:rsidTr="00872386">
        <w:trPr>
          <w:trHeight w:val="735"/>
        </w:trPr>
        <w:tc>
          <w:tcPr>
            <w:tcW w:w="7508" w:type="dxa"/>
          </w:tcPr>
          <w:p w14:paraId="183CCBB4" w14:textId="77777777" w:rsidR="000B4F63" w:rsidRPr="001B736F" w:rsidRDefault="000B4F63" w:rsidP="00872386">
            <w:pPr>
              <w:numPr>
                <w:ilvl w:val="0"/>
                <w:numId w:val="15"/>
              </w:numPr>
              <w:suppressLineNumbers/>
              <w:suppressAutoHyphens/>
              <w:spacing w:after="200" w:line="36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B736F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Dezynfekcja powierzchni dotykowych: klamek, poręczy, włączników światła, uchwytów, klawiatur</w:t>
            </w:r>
          </w:p>
        </w:tc>
        <w:tc>
          <w:tcPr>
            <w:tcW w:w="1771" w:type="dxa"/>
          </w:tcPr>
          <w:p w14:paraId="6F5F8950" w14:textId="77777777" w:rsidR="000B4F63" w:rsidRPr="001B736F" w:rsidRDefault="000B4F63" w:rsidP="00872386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B736F" w:rsidRPr="001B736F" w14:paraId="4792BAD9" w14:textId="77777777" w:rsidTr="00872386">
        <w:trPr>
          <w:trHeight w:val="735"/>
        </w:trPr>
        <w:tc>
          <w:tcPr>
            <w:tcW w:w="7508" w:type="dxa"/>
          </w:tcPr>
          <w:p w14:paraId="551DB348" w14:textId="77777777" w:rsidR="000B4F63" w:rsidRPr="001B736F" w:rsidRDefault="000B4F63" w:rsidP="00872386">
            <w:pPr>
              <w:numPr>
                <w:ilvl w:val="0"/>
                <w:numId w:val="15"/>
              </w:numPr>
              <w:suppressLineNumbers/>
              <w:suppressAutoHyphens/>
              <w:spacing w:after="200" w:line="36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B736F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Dezynfekcja ławki i krzesła po każdorazowym wyjściu ucznia z zajęć w budynku B</w:t>
            </w:r>
          </w:p>
        </w:tc>
        <w:tc>
          <w:tcPr>
            <w:tcW w:w="1771" w:type="dxa"/>
          </w:tcPr>
          <w:p w14:paraId="6F73C67E" w14:textId="77777777" w:rsidR="000B4F63" w:rsidRPr="001B736F" w:rsidRDefault="000B4F63" w:rsidP="00872386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1B736F" w:rsidRPr="001B736F" w14:paraId="5DCAAC31" w14:textId="77777777" w:rsidTr="00872386">
        <w:trPr>
          <w:trHeight w:val="735"/>
        </w:trPr>
        <w:tc>
          <w:tcPr>
            <w:tcW w:w="7508" w:type="dxa"/>
          </w:tcPr>
          <w:p w14:paraId="6316E009" w14:textId="77777777" w:rsidR="000B4F63" w:rsidRPr="001B736F" w:rsidRDefault="000B4F63" w:rsidP="00872386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B736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Wymiana wkładów, mycie i zdezynfekowanie wszystkich  powierzchni dozowników, podajników  na terenie szkoły</w:t>
            </w:r>
          </w:p>
        </w:tc>
        <w:tc>
          <w:tcPr>
            <w:tcW w:w="1771" w:type="dxa"/>
          </w:tcPr>
          <w:p w14:paraId="7F9DA4DD" w14:textId="77777777" w:rsidR="000B4F63" w:rsidRPr="001B736F" w:rsidRDefault="000B4F63" w:rsidP="00872386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B736F" w:rsidRPr="001B736F" w14:paraId="58D778E6" w14:textId="77777777" w:rsidTr="00872386">
        <w:trPr>
          <w:trHeight w:val="978"/>
        </w:trPr>
        <w:tc>
          <w:tcPr>
            <w:tcW w:w="7508" w:type="dxa"/>
          </w:tcPr>
          <w:p w14:paraId="433CC205" w14:textId="77777777" w:rsidR="000B4F63" w:rsidRPr="001B736F" w:rsidRDefault="000B4F63" w:rsidP="00872386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B736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Wymiana wkładów, mycie i zdezynfekowanie wszystkich  powierzchni dozowników, podajników w łazienkach – każdorazowo po wyjściu ucznia lub pracownika z toalety</w:t>
            </w:r>
          </w:p>
        </w:tc>
        <w:tc>
          <w:tcPr>
            <w:tcW w:w="1771" w:type="dxa"/>
          </w:tcPr>
          <w:p w14:paraId="0CEC1B14" w14:textId="77777777" w:rsidR="000B4F63" w:rsidRPr="001B736F" w:rsidRDefault="000B4F63" w:rsidP="00872386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1B736F" w:rsidRPr="001B736F" w14:paraId="422C3C63" w14:textId="77777777" w:rsidTr="00872386">
        <w:trPr>
          <w:trHeight w:val="493"/>
        </w:trPr>
        <w:tc>
          <w:tcPr>
            <w:tcW w:w="7508" w:type="dxa"/>
          </w:tcPr>
          <w:p w14:paraId="5D45F6F4" w14:textId="77777777" w:rsidR="000B4F63" w:rsidRPr="001B736F" w:rsidRDefault="000B4F63" w:rsidP="00872386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B736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Mycie i dezynfekcja zabawek oraz sprzętów do zajęć sportowych – każdorazowo po zakończeniu zajęć uczniów  </w:t>
            </w:r>
          </w:p>
        </w:tc>
        <w:tc>
          <w:tcPr>
            <w:tcW w:w="1771" w:type="dxa"/>
          </w:tcPr>
          <w:p w14:paraId="601FE1F4" w14:textId="77777777" w:rsidR="000B4F63" w:rsidRPr="001B736F" w:rsidRDefault="000B4F63" w:rsidP="00872386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1B736F" w:rsidRPr="001B736F" w14:paraId="066E8194" w14:textId="77777777" w:rsidTr="00872386">
        <w:trPr>
          <w:trHeight w:val="493"/>
        </w:trPr>
        <w:tc>
          <w:tcPr>
            <w:tcW w:w="7508" w:type="dxa"/>
          </w:tcPr>
          <w:p w14:paraId="36156746" w14:textId="77777777" w:rsidR="000B4F63" w:rsidRPr="001B736F" w:rsidRDefault="000B4F63" w:rsidP="00872386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B736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Dezynfekcja boiska i placu zabaw</w:t>
            </w:r>
          </w:p>
        </w:tc>
        <w:tc>
          <w:tcPr>
            <w:tcW w:w="1771" w:type="dxa"/>
          </w:tcPr>
          <w:p w14:paraId="6E27C2F1" w14:textId="77777777" w:rsidR="000B4F63" w:rsidRPr="001B736F" w:rsidRDefault="000B4F63" w:rsidP="00872386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B736F" w:rsidRPr="001B736F" w14:paraId="1B01A83E" w14:textId="77777777" w:rsidTr="00872386">
        <w:trPr>
          <w:trHeight w:val="483"/>
        </w:trPr>
        <w:tc>
          <w:tcPr>
            <w:tcW w:w="7508" w:type="dxa"/>
          </w:tcPr>
          <w:p w14:paraId="586DBF24" w14:textId="77777777" w:rsidR="000B4F63" w:rsidRPr="001B736F" w:rsidRDefault="000B4F63" w:rsidP="00872386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B736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Dbałość o zabezpieczenie dostatecznej ilości środków dezynfekujących</w:t>
            </w:r>
          </w:p>
        </w:tc>
        <w:tc>
          <w:tcPr>
            <w:tcW w:w="1771" w:type="dxa"/>
          </w:tcPr>
          <w:p w14:paraId="054AA0A6" w14:textId="77777777" w:rsidR="000B4F63" w:rsidRPr="001B736F" w:rsidRDefault="000B4F63" w:rsidP="00872386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B736F" w:rsidRPr="001B736F" w14:paraId="4399BF48" w14:textId="77777777" w:rsidTr="00872386">
        <w:trPr>
          <w:trHeight w:val="493"/>
        </w:trPr>
        <w:tc>
          <w:tcPr>
            <w:tcW w:w="7508" w:type="dxa"/>
          </w:tcPr>
          <w:p w14:paraId="29A0253F" w14:textId="77777777" w:rsidR="000B4F63" w:rsidRPr="001B736F" w:rsidRDefault="000B4F63" w:rsidP="00872386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B736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Nadzór nad  właściwym stosowaniem środków dezynfekujących</w:t>
            </w:r>
          </w:p>
        </w:tc>
        <w:tc>
          <w:tcPr>
            <w:tcW w:w="1771" w:type="dxa"/>
          </w:tcPr>
          <w:p w14:paraId="7FC1A9BD" w14:textId="77777777" w:rsidR="000B4F63" w:rsidRPr="001B736F" w:rsidRDefault="000B4F63" w:rsidP="00872386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0B4F63" w:rsidRPr="001B736F" w14:paraId="4A0952EC" w14:textId="77777777" w:rsidTr="00872386">
        <w:trPr>
          <w:trHeight w:val="270"/>
        </w:trPr>
        <w:tc>
          <w:tcPr>
            <w:tcW w:w="7508" w:type="dxa"/>
          </w:tcPr>
          <w:p w14:paraId="7C4BFE4D" w14:textId="77777777" w:rsidR="000B4F63" w:rsidRPr="001B736F" w:rsidRDefault="000B4F63" w:rsidP="00872386">
            <w:pPr>
              <w:widowControl w:val="0"/>
              <w:numPr>
                <w:ilvl w:val="0"/>
                <w:numId w:val="15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B736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Nadzór nad pracami porządkowymi </w:t>
            </w:r>
          </w:p>
        </w:tc>
        <w:tc>
          <w:tcPr>
            <w:tcW w:w="1771" w:type="dxa"/>
          </w:tcPr>
          <w:p w14:paraId="0A67C550" w14:textId="77777777" w:rsidR="000B4F63" w:rsidRPr="001B736F" w:rsidRDefault="000B4F63" w:rsidP="00872386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F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</w:tbl>
    <w:p w14:paraId="62BEFECD" w14:textId="77777777" w:rsidR="000B4F63" w:rsidRPr="001B736F" w:rsidRDefault="000B4F63" w:rsidP="000B4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D0DFE0" w14:textId="3EEABFB2" w:rsidR="009772F2" w:rsidRPr="001B736F" w:rsidRDefault="009772F2" w:rsidP="000B4F63">
      <w:pPr>
        <w:rPr>
          <w:rFonts w:ascii="Cambria" w:hAnsi="Cambria"/>
          <w:sz w:val="24"/>
          <w:szCs w:val="24"/>
        </w:rPr>
      </w:pPr>
    </w:p>
    <w:sectPr w:rsidR="009772F2" w:rsidRPr="001B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3C32" w14:textId="77777777" w:rsidR="00FD287F" w:rsidRDefault="00FD287F" w:rsidP="00D24DBA">
      <w:r>
        <w:separator/>
      </w:r>
    </w:p>
  </w:endnote>
  <w:endnote w:type="continuationSeparator" w:id="0">
    <w:p w14:paraId="216B538A" w14:textId="77777777" w:rsidR="00FD287F" w:rsidRDefault="00FD287F" w:rsidP="00D2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D697C" w14:textId="77777777" w:rsidR="00FD287F" w:rsidRDefault="00FD287F" w:rsidP="00D24DBA">
      <w:r>
        <w:separator/>
      </w:r>
    </w:p>
  </w:footnote>
  <w:footnote w:type="continuationSeparator" w:id="0">
    <w:p w14:paraId="43880F8F" w14:textId="77777777" w:rsidR="00FD287F" w:rsidRDefault="00FD287F" w:rsidP="00D24DBA">
      <w:r>
        <w:continuationSeparator/>
      </w:r>
    </w:p>
  </w:footnote>
  <w:footnote w:id="1">
    <w:p w14:paraId="3806FDFE" w14:textId="77777777" w:rsidR="00872386" w:rsidRPr="00FB602F" w:rsidRDefault="00872386" w:rsidP="00D24DBA">
      <w:pPr>
        <w:pStyle w:val="Tekstprzypisudolnego"/>
        <w:jc w:val="both"/>
        <w:rPr>
          <w:rFonts w:asciiTheme="minorHAnsi" w:hAnsiTheme="minorHAnsi"/>
        </w:rPr>
      </w:pPr>
      <w:r w:rsidRPr="00FB602F">
        <w:rPr>
          <w:rStyle w:val="Odwoanieprzypisudolnego"/>
          <w:rFonts w:asciiTheme="minorHAnsi" w:hAnsiTheme="minorHAnsi"/>
        </w:rPr>
        <w:footnoteRef/>
      </w:r>
      <w:r w:rsidRPr="00FB602F">
        <w:rPr>
          <w:rFonts w:asciiTheme="minorHAnsi" w:hAnsiTheme="minorHAnsi"/>
        </w:rPr>
        <w:t xml:space="preserve"> Należy podać imię i nazwisko dziecka.</w:t>
      </w:r>
    </w:p>
    <w:p w14:paraId="7F4AD9FE" w14:textId="77777777" w:rsidR="00872386" w:rsidRDefault="00872386" w:rsidP="00D24DBA">
      <w:pPr>
        <w:pStyle w:val="Tekstprzypisudolnego"/>
        <w:jc w:val="both"/>
      </w:pPr>
      <w:r w:rsidRPr="00FB602F">
        <w:rPr>
          <w:rFonts w:asciiTheme="minorHAnsi" w:hAnsiTheme="minorHAnsi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812"/>
    <w:multiLevelType w:val="hybridMultilevel"/>
    <w:tmpl w:val="4E1A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5A2C"/>
    <w:multiLevelType w:val="hybridMultilevel"/>
    <w:tmpl w:val="2EA2618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1DAA"/>
    <w:multiLevelType w:val="hybridMultilevel"/>
    <w:tmpl w:val="5DFE6B4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043"/>
    <w:multiLevelType w:val="hybridMultilevel"/>
    <w:tmpl w:val="BE7E88EC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EB1A">
      <w:start w:val="1"/>
      <w:numFmt w:val="decimal"/>
      <w:lvlText w:val="%2)"/>
      <w:lvlJc w:val="left"/>
      <w:pPr>
        <w:ind w:left="83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D65354"/>
    <w:multiLevelType w:val="hybridMultilevel"/>
    <w:tmpl w:val="8956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1F3B"/>
    <w:multiLevelType w:val="hybridMultilevel"/>
    <w:tmpl w:val="EF2AD1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45537"/>
    <w:multiLevelType w:val="hybridMultilevel"/>
    <w:tmpl w:val="6A3E4816"/>
    <w:lvl w:ilvl="0" w:tplc="E2EAE4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13FB"/>
    <w:multiLevelType w:val="hybridMultilevel"/>
    <w:tmpl w:val="4E1A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0CA4"/>
    <w:multiLevelType w:val="hybridMultilevel"/>
    <w:tmpl w:val="4F0CFA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1E3D"/>
    <w:multiLevelType w:val="hybridMultilevel"/>
    <w:tmpl w:val="9A1E0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6D1D"/>
    <w:multiLevelType w:val="hybridMultilevel"/>
    <w:tmpl w:val="6C2AE41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69CD"/>
    <w:multiLevelType w:val="hybridMultilevel"/>
    <w:tmpl w:val="6CC662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8816DD"/>
    <w:multiLevelType w:val="hybridMultilevel"/>
    <w:tmpl w:val="BA9C8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E24A9"/>
    <w:multiLevelType w:val="hybridMultilevel"/>
    <w:tmpl w:val="6868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84C9D"/>
    <w:multiLevelType w:val="hybridMultilevel"/>
    <w:tmpl w:val="D658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5278C"/>
    <w:multiLevelType w:val="hybridMultilevel"/>
    <w:tmpl w:val="C20A7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579B8"/>
    <w:multiLevelType w:val="hybridMultilevel"/>
    <w:tmpl w:val="A53EE07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45DD"/>
    <w:multiLevelType w:val="hybridMultilevel"/>
    <w:tmpl w:val="C630B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51D40"/>
    <w:multiLevelType w:val="hybridMultilevel"/>
    <w:tmpl w:val="EF2AD1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54D69"/>
    <w:multiLevelType w:val="hybridMultilevel"/>
    <w:tmpl w:val="B8CE3F16"/>
    <w:lvl w:ilvl="0" w:tplc="9D00B3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5377E"/>
    <w:multiLevelType w:val="hybridMultilevel"/>
    <w:tmpl w:val="9872B4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93CF6"/>
    <w:multiLevelType w:val="hybridMultilevel"/>
    <w:tmpl w:val="3D8EDC38"/>
    <w:lvl w:ilvl="0" w:tplc="0B7AB5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2"/>
  </w:num>
  <w:num w:numId="5">
    <w:abstractNumId w:val="2"/>
  </w:num>
  <w:num w:numId="6">
    <w:abstractNumId w:val="16"/>
  </w:num>
  <w:num w:numId="7">
    <w:abstractNumId w:val="23"/>
  </w:num>
  <w:num w:numId="8">
    <w:abstractNumId w:val="19"/>
  </w:num>
  <w:num w:numId="9">
    <w:abstractNumId w:val="17"/>
  </w:num>
  <w:num w:numId="10">
    <w:abstractNumId w:val="10"/>
  </w:num>
  <w:num w:numId="11">
    <w:abstractNumId w:val="21"/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7"/>
  </w:num>
  <w:num w:numId="17">
    <w:abstractNumId w:val="13"/>
  </w:num>
  <w:num w:numId="18">
    <w:abstractNumId w:val="14"/>
  </w:num>
  <w:num w:numId="19">
    <w:abstractNumId w:val="20"/>
  </w:num>
  <w:num w:numId="20">
    <w:abstractNumId w:val="18"/>
  </w:num>
  <w:num w:numId="21">
    <w:abstractNumId w:val="5"/>
  </w:num>
  <w:num w:numId="22">
    <w:abstractNumId w:val="9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A1"/>
    <w:rsid w:val="00020529"/>
    <w:rsid w:val="00042C60"/>
    <w:rsid w:val="00062DAD"/>
    <w:rsid w:val="00091237"/>
    <w:rsid w:val="000B4F63"/>
    <w:rsid w:val="000C43CE"/>
    <w:rsid w:val="000E568C"/>
    <w:rsid w:val="00115A58"/>
    <w:rsid w:val="001348AB"/>
    <w:rsid w:val="001518C4"/>
    <w:rsid w:val="00166E36"/>
    <w:rsid w:val="001955ED"/>
    <w:rsid w:val="001B4239"/>
    <w:rsid w:val="001B736F"/>
    <w:rsid w:val="00211878"/>
    <w:rsid w:val="002146B0"/>
    <w:rsid w:val="00230A69"/>
    <w:rsid w:val="002860AA"/>
    <w:rsid w:val="002D7C4D"/>
    <w:rsid w:val="002E2FCD"/>
    <w:rsid w:val="00383CA1"/>
    <w:rsid w:val="0039733D"/>
    <w:rsid w:val="003D323B"/>
    <w:rsid w:val="003F1C92"/>
    <w:rsid w:val="0043318C"/>
    <w:rsid w:val="0044680F"/>
    <w:rsid w:val="004526E8"/>
    <w:rsid w:val="004A6FED"/>
    <w:rsid w:val="004D5B0E"/>
    <w:rsid w:val="004F7EC0"/>
    <w:rsid w:val="00532E61"/>
    <w:rsid w:val="00544AD7"/>
    <w:rsid w:val="00601201"/>
    <w:rsid w:val="00601721"/>
    <w:rsid w:val="00610DDF"/>
    <w:rsid w:val="00615525"/>
    <w:rsid w:val="006E071D"/>
    <w:rsid w:val="006E7F77"/>
    <w:rsid w:val="00712737"/>
    <w:rsid w:val="00712A43"/>
    <w:rsid w:val="00785B94"/>
    <w:rsid w:val="0079324F"/>
    <w:rsid w:val="00806650"/>
    <w:rsid w:val="008546F2"/>
    <w:rsid w:val="00872386"/>
    <w:rsid w:val="008C5E63"/>
    <w:rsid w:val="009171E3"/>
    <w:rsid w:val="0095458E"/>
    <w:rsid w:val="00970325"/>
    <w:rsid w:val="009772F2"/>
    <w:rsid w:val="009A265E"/>
    <w:rsid w:val="009A6CA1"/>
    <w:rsid w:val="009F4B1C"/>
    <w:rsid w:val="00A85D36"/>
    <w:rsid w:val="00AB3D44"/>
    <w:rsid w:val="00B51066"/>
    <w:rsid w:val="00BB11C9"/>
    <w:rsid w:val="00BC3FED"/>
    <w:rsid w:val="00BD3BF9"/>
    <w:rsid w:val="00C07819"/>
    <w:rsid w:val="00C248E1"/>
    <w:rsid w:val="00C4236E"/>
    <w:rsid w:val="00C76ED3"/>
    <w:rsid w:val="00CC6C10"/>
    <w:rsid w:val="00CF3A2D"/>
    <w:rsid w:val="00CF68DE"/>
    <w:rsid w:val="00D13A3A"/>
    <w:rsid w:val="00D23762"/>
    <w:rsid w:val="00D24DBA"/>
    <w:rsid w:val="00D26CD0"/>
    <w:rsid w:val="00DE1878"/>
    <w:rsid w:val="00EB2C30"/>
    <w:rsid w:val="00F27F21"/>
    <w:rsid w:val="00F30A93"/>
    <w:rsid w:val="00F72F06"/>
    <w:rsid w:val="00F87BA8"/>
    <w:rsid w:val="00F9248C"/>
    <w:rsid w:val="00FA067B"/>
    <w:rsid w:val="00F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7EDF"/>
  <w15:chartTrackingRefBased/>
  <w15:docId w15:val="{9E562CD9-9785-4A80-BADC-CB31491B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F6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F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F63"/>
    <w:pPr>
      <w:ind w:left="720"/>
      <w:contextualSpacing/>
    </w:pPr>
  </w:style>
  <w:style w:type="paragraph" w:styleId="Bezodstpw">
    <w:name w:val="No Spacing"/>
    <w:uiPriority w:val="1"/>
    <w:qFormat/>
    <w:rsid w:val="000B4F63"/>
    <w:pPr>
      <w:spacing w:after="0" w:line="240" w:lineRule="auto"/>
    </w:pPr>
    <w:rPr>
      <w:rFonts w:ascii="Calibri" w:hAnsi="Calibri" w:cs="Calibri"/>
    </w:rPr>
  </w:style>
  <w:style w:type="paragraph" w:customStyle="1" w:styleId="Standard">
    <w:name w:val="Standard"/>
    <w:rsid w:val="000B4F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unktyZnak">
    <w:name w:val="punkty Znak"/>
    <w:basedOn w:val="Domylnaczcionkaakapitu"/>
    <w:link w:val="punkty"/>
    <w:locked/>
    <w:rsid w:val="000B4F6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B4F63"/>
    <w:pPr>
      <w:numPr>
        <w:numId w:val="2"/>
      </w:num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B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65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65E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D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DB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DB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8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8C4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8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72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0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72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2D3E-41A6-436B-9E8C-33EDF98E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4685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Małgorzata Ira</cp:lastModifiedBy>
  <cp:revision>2</cp:revision>
  <cp:lastPrinted>2020-08-28T13:34:00Z</cp:lastPrinted>
  <dcterms:created xsi:type="dcterms:W3CDTF">2020-08-28T18:24:00Z</dcterms:created>
  <dcterms:modified xsi:type="dcterms:W3CDTF">2020-08-28T18:24:00Z</dcterms:modified>
</cp:coreProperties>
</file>